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Layout w:type="fixed"/>
        <w:tblCellMar>
          <w:left w:w="57" w:type="dxa"/>
          <w:right w:w="57" w:type="dxa"/>
        </w:tblCellMar>
        <w:tblLook w:val="0000" w:firstRow="0" w:lastRow="0" w:firstColumn="0" w:lastColumn="0" w:noHBand="0" w:noVBand="0"/>
      </w:tblPr>
      <w:tblGrid>
        <w:gridCol w:w="1191"/>
        <w:gridCol w:w="417"/>
        <w:gridCol w:w="9"/>
        <w:gridCol w:w="3625"/>
        <w:gridCol w:w="428"/>
        <w:gridCol w:w="4538"/>
      </w:tblGrid>
      <w:tr w:rsidR="00540187" w:rsidRPr="00540187" w14:paraId="3044187D" w14:textId="77777777" w:rsidTr="00952CB1">
        <w:trPr>
          <w:cantSplit/>
        </w:trPr>
        <w:tc>
          <w:tcPr>
            <w:tcW w:w="1191" w:type="dxa"/>
            <w:vMerge w:val="restart"/>
          </w:tcPr>
          <w:p w14:paraId="45A57558" w14:textId="77777777" w:rsidR="00540187" w:rsidRPr="00540187" w:rsidRDefault="00540187" w:rsidP="00540187">
            <w:pPr>
              <w:rPr>
                <w:sz w:val="20"/>
                <w:szCs w:val="20"/>
              </w:rPr>
            </w:pPr>
            <w:bookmarkStart w:id="0" w:name="dnum" w:colFirst="2" w:colLast="2"/>
            <w:bookmarkStart w:id="1" w:name="dtableau"/>
            <w:bookmarkStart w:id="2" w:name="_GoBack"/>
            <w:bookmarkEnd w:id="2"/>
            <w:r w:rsidRPr="00540187">
              <w:rPr>
                <w:noProof/>
                <w:sz w:val="20"/>
                <w:szCs w:val="20"/>
                <w:lang w:eastAsia="zh-CN"/>
              </w:rPr>
              <w:drawing>
                <wp:inline distT="0" distB="0" distL="0" distR="0" wp14:anchorId="3B61C557" wp14:editId="30DC5C7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7938F4D" w14:textId="77777777" w:rsidR="00540187" w:rsidRPr="00540187" w:rsidRDefault="00540187" w:rsidP="00540187">
            <w:pPr>
              <w:rPr>
                <w:sz w:val="16"/>
                <w:szCs w:val="16"/>
              </w:rPr>
            </w:pPr>
            <w:r w:rsidRPr="00540187">
              <w:rPr>
                <w:sz w:val="16"/>
                <w:szCs w:val="16"/>
              </w:rPr>
              <w:t>INTERNATIONAL TELECOMMUNICATION UNION</w:t>
            </w:r>
          </w:p>
          <w:p w14:paraId="72ED711C" w14:textId="77777777" w:rsidR="00540187" w:rsidRPr="00540187" w:rsidRDefault="00540187" w:rsidP="00540187">
            <w:pPr>
              <w:rPr>
                <w:b/>
                <w:bCs/>
                <w:sz w:val="26"/>
                <w:szCs w:val="26"/>
              </w:rPr>
            </w:pPr>
            <w:r w:rsidRPr="00540187">
              <w:rPr>
                <w:b/>
                <w:bCs/>
                <w:sz w:val="26"/>
                <w:szCs w:val="26"/>
              </w:rPr>
              <w:t>TELECOMMUNICATION</w:t>
            </w:r>
            <w:r w:rsidRPr="00540187">
              <w:rPr>
                <w:b/>
                <w:bCs/>
                <w:sz w:val="26"/>
                <w:szCs w:val="26"/>
              </w:rPr>
              <w:br/>
              <w:t>STANDARDIZATION SECTOR</w:t>
            </w:r>
          </w:p>
          <w:p w14:paraId="1A192DFE" w14:textId="77777777" w:rsidR="00540187" w:rsidRPr="00540187" w:rsidRDefault="00540187" w:rsidP="00540187">
            <w:pPr>
              <w:rPr>
                <w:sz w:val="20"/>
                <w:szCs w:val="20"/>
              </w:rPr>
            </w:pPr>
            <w:r w:rsidRPr="00540187">
              <w:rPr>
                <w:sz w:val="20"/>
                <w:szCs w:val="20"/>
              </w:rPr>
              <w:t xml:space="preserve">STUDY PERIOD </w:t>
            </w:r>
            <w:bookmarkStart w:id="3" w:name="dstudyperiod"/>
            <w:r w:rsidRPr="00540187">
              <w:rPr>
                <w:sz w:val="20"/>
                <w:szCs w:val="20"/>
              </w:rPr>
              <w:t>2017-2020</w:t>
            </w:r>
            <w:bookmarkEnd w:id="3"/>
          </w:p>
        </w:tc>
        <w:tc>
          <w:tcPr>
            <w:tcW w:w="4966" w:type="dxa"/>
            <w:gridSpan w:val="2"/>
            <w:vAlign w:val="center"/>
          </w:tcPr>
          <w:p w14:paraId="530635A0" w14:textId="3224CD88" w:rsidR="00540187" w:rsidRPr="00540187" w:rsidRDefault="00540187" w:rsidP="00540187">
            <w:pPr>
              <w:pStyle w:val="Docnumber"/>
            </w:pPr>
            <w:r>
              <w:t>SG15-TD</w:t>
            </w:r>
            <w:r w:rsidR="00952CB1">
              <w:t>xxx</w:t>
            </w:r>
            <w:r>
              <w:t>/WP3</w:t>
            </w:r>
          </w:p>
        </w:tc>
      </w:tr>
      <w:tr w:rsidR="00540187" w:rsidRPr="00540187" w14:paraId="664057B1" w14:textId="77777777" w:rsidTr="00952CB1">
        <w:trPr>
          <w:cantSplit/>
        </w:trPr>
        <w:tc>
          <w:tcPr>
            <w:tcW w:w="1191" w:type="dxa"/>
            <w:vMerge/>
          </w:tcPr>
          <w:p w14:paraId="3F6C3353" w14:textId="77777777" w:rsidR="00540187" w:rsidRPr="00540187" w:rsidRDefault="00540187" w:rsidP="00540187">
            <w:pPr>
              <w:rPr>
                <w:smallCaps/>
                <w:sz w:val="20"/>
              </w:rPr>
            </w:pPr>
            <w:bookmarkStart w:id="4" w:name="dsg" w:colFirst="2" w:colLast="2"/>
            <w:bookmarkEnd w:id="0"/>
          </w:p>
        </w:tc>
        <w:tc>
          <w:tcPr>
            <w:tcW w:w="4051" w:type="dxa"/>
            <w:gridSpan w:val="3"/>
            <w:vMerge/>
          </w:tcPr>
          <w:p w14:paraId="34F9CEAB" w14:textId="77777777" w:rsidR="00540187" w:rsidRPr="00540187" w:rsidRDefault="00540187" w:rsidP="00540187">
            <w:pPr>
              <w:rPr>
                <w:smallCaps/>
                <w:sz w:val="20"/>
              </w:rPr>
            </w:pPr>
          </w:p>
        </w:tc>
        <w:tc>
          <w:tcPr>
            <w:tcW w:w="4966" w:type="dxa"/>
            <w:gridSpan w:val="2"/>
          </w:tcPr>
          <w:p w14:paraId="6E7A55F4" w14:textId="10B521FB" w:rsidR="00540187" w:rsidRPr="00540187" w:rsidRDefault="00540187" w:rsidP="00540187">
            <w:pPr>
              <w:jc w:val="right"/>
              <w:rPr>
                <w:b/>
                <w:bCs/>
                <w:smallCaps/>
                <w:sz w:val="28"/>
                <w:szCs w:val="28"/>
              </w:rPr>
            </w:pPr>
            <w:r>
              <w:rPr>
                <w:b/>
                <w:bCs/>
                <w:smallCaps/>
                <w:sz w:val="28"/>
                <w:szCs w:val="28"/>
              </w:rPr>
              <w:t>STUDY GROUP 15</w:t>
            </w:r>
          </w:p>
        </w:tc>
      </w:tr>
      <w:bookmarkEnd w:id="4"/>
      <w:tr w:rsidR="00540187" w:rsidRPr="00540187" w14:paraId="6D122CAA" w14:textId="77777777" w:rsidTr="00952CB1">
        <w:trPr>
          <w:cantSplit/>
        </w:trPr>
        <w:tc>
          <w:tcPr>
            <w:tcW w:w="1191" w:type="dxa"/>
            <w:vMerge/>
            <w:tcBorders>
              <w:bottom w:val="single" w:sz="12" w:space="0" w:color="auto"/>
            </w:tcBorders>
          </w:tcPr>
          <w:p w14:paraId="4D710A6D" w14:textId="77777777" w:rsidR="00540187" w:rsidRPr="00540187" w:rsidRDefault="00540187" w:rsidP="00540187">
            <w:pPr>
              <w:rPr>
                <w:b/>
                <w:bCs/>
                <w:sz w:val="26"/>
              </w:rPr>
            </w:pPr>
          </w:p>
        </w:tc>
        <w:tc>
          <w:tcPr>
            <w:tcW w:w="4051" w:type="dxa"/>
            <w:gridSpan w:val="3"/>
            <w:vMerge/>
            <w:tcBorders>
              <w:bottom w:val="single" w:sz="12" w:space="0" w:color="auto"/>
            </w:tcBorders>
          </w:tcPr>
          <w:p w14:paraId="04A9CB5F" w14:textId="77777777" w:rsidR="00540187" w:rsidRPr="00540187" w:rsidRDefault="00540187" w:rsidP="00540187">
            <w:pPr>
              <w:rPr>
                <w:b/>
                <w:bCs/>
                <w:sz w:val="26"/>
              </w:rPr>
            </w:pPr>
          </w:p>
        </w:tc>
        <w:tc>
          <w:tcPr>
            <w:tcW w:w="4966" w:type="dxa"/>
            <w:gridSpan w:val="2"/>
            <w:tcBorders>
              <w:bottom w:val="single" w:sz="12" w:space="0" w:color="auto"/>
            </w:tcBorders>
            <w:vAlign w:val="center"/>
          </w:tcPr>
          <w:p w14:paraId="00EBB1D7" w14:textId="77777777" w:rsidR="00540187" w:rsidRPr="00540187" w:rsidRDefault="00540187" w:rsidP="00540187">
            <w:pPr>
              <w:jc w:val="right"/>
              <w:rPr>
                <w:b/>
                <w:bCs/>
                <w:sz w:val="28"/>
                <w:szCs w:val="28"/>
              </w:rPr>
            </w:pPr>
            <w:r w:rsidRPr="00540187">
              <w:rPr>
                <w:b/>
                <w:bCs/>
                <w:sz w:val="28"/>
                <w:szCs w:val="28"/>
              </w:rPr>
              <w:t>Original: English</w:t>
            </w:r>
          </w:p>
        </w:tc>
      </w:tr>
      <w:tr w:rsidR="00540187" w:rsidRPr="00540187" w14:paraId="7CD7AC98" w14:textId="77777777" w:rsidTr="00952CB1">
        <w:trPr>
          <w:cantSplit/>
        </w:trPr>
        <w:tc>
          <w:tcPr>
            <w:tcW w:w="1617" w:type="dxa"/>
            <w:gridSpan w:val="3"/>
          </w:tcPr>
          <w:p w14:paraId="6D48725D" w14:textId="77777777" w:rsidR="00540187" w:rsidRPr="00540187" w:rsidRDefault="00540187" w:rsidP="00540187">
            <w:pPr>
              <w:rPr>
                <w:b/>
                <w:bCs/>
              </w:rPr>
            </w:pPr>
            <w:bookmarkStart w:id="5" w:name="dbluepink" w:colFirst="1" w:colLast="1"/>
            <w:bookmarkStart w:id="6" w:name="dmeeting" w:colFirst="2" w:colLast="2"/>
            <w:r w:rsidRPr="00540187">
              <w:rPr>
                <w:b/>
                <w:bCs/>
              </w:rPr>
              <w:t>Question(s):</w:t>
            </w:r>
          </w:p>
        </w:tc>
        <w:tc>
          <w:tcPr>
            <w:tcW w:w="3625" w:type="dxa"/>
          </w:tcPr>
          <w:p w14:paraId="0F5841DD" w14:textId="0D5EEA44" w:rsidR="00540187" w:rsidRPr="00540187" w:rsidRDefault="00952CB1" w:rsidP="00540187">
            <w:r>
              <w:t>1</w:t>
            </w:r>
            <w:r w:rsidR="00540187" w:rsidRPr="00540187">
              <w:t>4</w:t>
            </w:r>
          </w:p>
        </w:tc>
        <w:tc>
          <w:tcPr>
            <w:tcW w:w="4966" w:type="dxa"/>
            <w:gridSpan w:val="2"/>
          </w:tcPr>
          <w:p w14:paraId="47E37A4D" w14:textId="0E10E7EB" w:rsidR="00540187" w:rsidRPr="00540187" w:rsidRDefault="00540187" w:rsidP="00540187">
            <w:pPr>
              <w:jc w:val="right"/>
            </w:pPr>
            <w:r w:rsidRPr="00540187">
              <w:t xml:space="preserve">Geneva, </w:t>
            </w:r>
            <w:r w:rsidR="001C17F9">
              <w:t>1</w:t>
            </w:r>
            <w:r w:rsidR="00952CB1">
              <w:t xml:space="preserve"> </w:t>
            </w:r>
            <w:r w:rsidRPr="00540187">
              <w:t xml:space="preserve">– </w:t>
            </w:r>
            <w:r w:rsidR="00952CB1">
              <w:t>1</w:t>
            </w:r>
            <w:r w:rsidR="001C17F9">
              <w:t>2</w:t>
            </w:r>
            <w:r w:rsidRPr="00540187">
              <w:t xml:space="preserve"> </w:t>
            </w:r>
            <w:r w:rsidR="001C17F9">
              <w:t>July</w:t>
            </w:r>
            <w:r w:rsidRPr="00540187">
              <w:t xml:space="preserve"> 201</w:t>
            </w:r>
            <w:r w:rsidR="001C17F9">
              <w:t>9</w:t>
            </w:r>
          </w:p>
        </w:tc>
      </w:tr>
      <w:tr w:rsidR="00540187" w:rsidRPr="00540187" w14:paraId="56C7FCB5" w14:textId="77777777" w:rsidTr="00952CB1">
        <w:trPr>
          <w:cantSplit/>
        </w:trPr>
        <w:tc>
          <w:tcPr>
            <w:tcW w:w="10208" w:type="dxa"/>
            <w:gridSpan w:val="6"/>
          </w:tcPr>
          <w:p w14:paraId="79052E23" w14:textId="1BA8BC43" w:rsidR="00540187" w:rsidRPr="00540187" w:rsidRDefault="00540187" w:rsidP="00540187">
            <w:pPr>
              <w:jc w:val="center"/>
              <w:rPr>
                <w:b/>
                <w:bCs/>
              </w:rPr>
            </w:pPr>
            <w:bookmarkStart w:id="7" w:name="ddoctype" w:colFirst="0" w:colLast="0"/>
            <w:bookmarkEnd w:id="5"/>
            <w:bookmarkEnd w:id="6"/>
            <w:r w:rsidRPr="00540187">
              <w:rPr>
                <w:b/>
                <w:bCs/>
              </w:rPr>
              <w:t>TD</w:t>
            </w:r>
          </w:p>
        </w:tc>
      </w:tr>
      <w:tr w:rsidR="00540187" w:rsidRPr="00540187" w14:paraId="66649B2B" w14:textId="77777777" w:rsidTr="00952CB1">
        <w:trPr>
          <w:cantSplit/>
        </w:trPr>
        <w:tc>
          <w:tcPr>
            <w:tcW w:w="1617" w:type="dxa"/>
            <w:gridSpan w:val="3"/>
          </w:tcPr>
          <w:p w14:paraId="51369FAB" w14:textId="77777777" w:rsidR="00540187" w:rsidRPr="00540187" w:rsidRDefault="00540187" w:rsidP="00540187">
            <w:pPr>
              <w:rPr>
                <w:b/>
                <w:bCs/>
              </w:rPr>
            </w:pPr>
            <w:bookmarkStart w:id="8" w:name="dsource" w:colFirst="1" w:colLast="1"/>
            <w:bookmarkEnd w:id="7"/>
            <w:r w:rsidRPr="00540187">
              <w:rPr>
                <w:b/>
                <w:bCs/>
              </w:rPr>
              <w:t>Source:</w:t>
            </w:r>
          </w:p>
        </w:tc>
        <w:tc>
          <w:tcPr>
            <w:tcW w:w="8591" w:type="dxa"/>
            <w:gridSpan w:val="3"/>
          </w:tcPr>
          <w:p w14:paraId="37983CE3" w14:textId="223467A9" w:rsidR="00540187" w:rsidRPr="00540187" w:rsidRDefault="00540187" w:rsidP="00540187">
            <w:r w:rsidRPr="00540187">
              <w:t>Rapporteur</w:t>
            </w:r>
            <w:r w:rsidR="00952CB1">
              <w:t>s</w:t>
            </w:r>
          </w:p>
        </w:tc>
      </w:tr>
      <w:tr w:rsidR="00540187" w:rsidRPr="00540187" w14:paraId="6744362A" w14:textId="77777777" w:rsidTr="00952CB1">
        <w:trPr>
          <w:cantSplit/>
        </w:trPr>
        <w:tc>
          <w:tcPr>
            <w:tcW w:w="1617" w:type="dxa"/>
            <w:gridSpan w:val="3"/>
          </w:tcPr>
          <w:p w14:paraId="3CA19E22" w14:textId="77777777" w:rsidR="00540187" w:rsidRPr="00540187" w:rsidRDefault="00540187" w:rsidP="00540187">
            <w:bookmarkStart w:id="9" w:name="dtitle1" w:colFirst="1" w:colLast="1"/>
            <w:bookmarkEnd w:id="8"/>
            <w:r w:rsidRPr="00540187">
              <w:rPr>
                <w:b/>
                <w:bCs/>
              </w:rPr>
              <w:t>Title:</w:t>
            </w:r>
          </w:p>
        </w:tc>
        <w:tc>
          <w:tcPr>
            <w:tcW w:w="8591" w:type="dxa"/>
            <w:gridSpan w:val="3"/>
          </w:tcPr>
          <w:p w14:paraId="1F3C4C34" w14:textId="52A215CB" w:rsidR="00540187" w:rsidRPr="00540187" w:rsidRDefault="00540187" w:rsidP="00540187">
            <w:r w:rsidRPr="00540187">
              <w:t xml:space="preserve">Report </w:t>
            </w:r>
            <w:r w:rsidR="004D140D">
              <w:t xml:space="preserve">of virtual meetings </w:t>
            </w:r>
            <w:r w:rsidRPr="00540187">
              <w:t xml:space="preserve">on </w:t>
            </w:r>
            <w:r w:rsidR="005E7FAE">
              <w:t>Information/Data Modelling</w:t>
            </w:r>
            <w:r w:rsidR="00952CB1">
              <w:t xml:space="preserve"> Coordination</w:t>
            </w:r>
            <w:r w:rsidRPr="00540187">
              <w:t xml:space="preserve"> </w:t>
            </w:r>
            <w:r w:rsidR="004D140D">
              <w:t xml:space="preserve">for </w:t>
            </w:r>
            <w:r w:rsidR="005E7FAE">
              <w:t xml:space="preserve">Ethernet </w:t>
            </w:r>
            <w:r w:rsidR="004D140D">
              <w:t>OAM</w:t>
            </w:r>
          </w:p>
        </w:tc>
      </w:tr>
      <w:tr w:rsidR="00540187" w:rsidRPr="00540187" w14:paraId="7A2D6AA9" w14:textId="77777777" w:rsidTr="00952CB1">
        <w:trPr>
          <w:cantSplit/>
        </w:trPr>
        <w:tc>
          <w:tcPr>
            <w:tcW w:w="1617" w:type="dxa"/>
            <w:gridSpan w:val="3"/>
            <w:tcBorders>
              <w:bottom w:val="single" w:sz="8" w:space="0" w:color="auto"/>
            </w:tcBorders>
          </w:tcPr>
          <w:p w14:paraId="3EDEC9D7" w14:textId="77777777" w:rsidR="00540187" w:rsidRPr="00540187" w:rsidRDefault="00540187" w:rsidP="00540187">
            <w:pPr>
              <w:rPr>
                <w:b/>
                <w:bCs/>
              </w:rPr>
            </w:pPr>
            <w:bookmarkStart w:id="10" w:name="dpurpose" w:colFirst="1" w:colLast="1"/>
            <w:bookmarkEnd w:id="9"/>
            <w:r w:rsidRPr="00540187">
              <w:rPr>
                <w:b/>
                <w:bCs/>
              </w:rPr>
              <w:t>Purpose:</w:t>
            </w:r>
          </w:p>
        </w:tc>
        <w:tc>
          <w:tcPr>
            <w:tcW w:w="8591" w:type="dxa"/>
            <w:gridSpan w:val="3"/>
            <w:tcBorders>
              <w:bottom w:val="single" w:sz="8" w:space="0" w:color="auto"/>
            </w:tcBorders>
          </w:tcPr>
          <w:p w14:paraId="03F21C1E" w14:textId="738538B3" w:rsidR="00540187" w:rsidRPr="00540187" w:rsidRDefault="00540187" w:rsidP="00540187">
            <w:r>
              <w:t>Other</w:t>
            </w:r>
          </w:p>
        </w:tc>
      </w:tr>
      <w:tr w:rsidR="00952CB1" w:rsidRPr="00ED09D7" w14:paraId="24786683" w14:textId="77777777" w:rsidTr="00952CB1">
        <w:trPr>
          <w:cantSplit/>
        </w:trPr>
        <w:tc>
          <w:tcPr>
            <w:tcW w:w="1608" w:type="dxa"/>
            <w:gridSpan w:val="2"/>
            <w:tcBorders>
              <w:top w:val="single" w:sz="8" w:space="0" w:color="auto"/>
              <w:bottom w:val="single" w:sz="8" w:space="0" w:color="auto"/>
            </w:tcBorders>
          </w:tcPr>
          <w:p w14:paraId="04B4B63A" w14:textId="77777777" w:rsidR="00952CB1" w:rsidRPr="00136DDD" w:rsidRDefault="00952CB1" w:rsidP="00F80E89">
            <w:pPr>
              <w:rPr>
                <w:b/>
                <w:bCs/>
              </w:rPr>
            </w:pPr>
            <w:r w:rsidRPr="00136DDD">
              <w:rPr>
                <w:b/>
                <w:bCs/>
              </w:rPr>
              <w:t>Contact:</w:t>
            </w:r>
          </w:p>
        </w:tc>
        <w:tc>
          <w:tcPr>
            <w:tcW w:w="4062" w:type="dxa"/>
            <w:gridSpan w:val="3"/>
            <w:tcBorders>
              <w:top w:val="single" w:sz="8" w:space="0" w:color="auto"/>
              <w:bottom w:val="single" w:sz="8" w:space="0" w:color="auto"/>
            </w:tcBorders>
          </w:tcPr>
          <w:p w14:paraId="23BF7669" w14:textId="74CDEF51" w:rsidR="00952CB1" w:rsidRPr="00590FD1" w:rsidRDefault="00C75A7C" w:rsidP="00952CB1">
            <w:pPr>
              <w:rPr>
                <w:lang w:val="de-DE"/>
              </w:rPr>
            </w:pPr>
            <w:sdt>
              <w:sdtPr>
                <w:rPr>
                  <w:rFonts w:eastAsia="SimSun"/>
                  <w:lang w:val="de-DE" w:eastAsia="en-US"/>
                </w:rPr>
                <w:alias w:val="ContactNameOrgCountry"/>
                <w:tag w:val="ContactNameOrgCountry"/>
                <w:id w:val="186807353"/>
                <w:placeholder>
                  <w:docPart w:val="7A4CCAF2794F4685924BAAD57384351D"/>
                </w:placeholder>
                <w:text w:multiLine="1"/>
              </w:sdtPr>
              <w:sdtEndPr/>
              <w:sdtContent>
                <w:r w:rsidR="00952CB1" w:rsidRPr="00590FD1">
                  <w:rPr>
                    <w:rFonts w:eastAsia="SimSun"/>
                    <w:lang w:val="de-DE" w:eastAsia="en-US"/>
                  </w:rPr>
                  <w:t>Hing-Kam Lam (</w:t>
                </w:r>
                <w:proofErr w:type="spellStart"/>
                <w:r w:rsidR="00952CB1" w:rsidRPr="00590FD1">
                  <w:rPr>
                    <w:rFonts w:eastAsia="SimSun"/>
                    <w:lang w:val="de-DE" w:eastAsia="en-US"/>
                  </w:rPr>
                  <w:t>Rapporteur</w:t>
                </w:r>
                <w:proofErr w:type="spellEnd"/>
                <w:r w:rsidR="00952CB1" w:rsidRPr="00590FD1">
                  <w:rPr>
                    <w:rFonts w:eastAsia="SimSun"/>
                    <w:lang w:val="de-DE" w:eastAsia="en-US"/>
                  </w:rPr>
                  <w:t>)</w:t>
                </w:r>
                <w:r w:rsidR="00952CB1" w:rsidRPr="00590FD1">
                  <w:rPr>
                    <w:rFonts w:eastAsia="SimSun"/>
                    <w:lang w:val="de-DE" w:eastAsia="en-US"/>
                  </w:rPr>
                  <w:br/>
                </w:r>
                <w:proofErr w:type="spellStart"/>
                <w:r w:rsidR="00952CB1" w:rsidRPr="00590FD1">
                  <w:rPr>
                    <w:rFonts w:eastAsia="SimSun"/>
                    <w:lang w:val="de-DE" w:eastAsia="en-US"/>
                  </w:rPr>
                  <w:t>FiberHome</w:t>
                </w:r>
                <w:proofErr w:type="spellEnd"/>
                <w:r w:rsidR="00952CB1" w:rsidRPr="00590FD1">
                  <w:rPr>
                    <w:rFonts w:eastAsia="SimSun"/>
                    <w:lang w:val="de-DE" w:eastAsia="en-US"/>
                  </w:rPr>
                  <w:t xml:space="preserve"> </w:t>
                </w:r>
                <w:r w:rsidR="005E7FAE">
                  <w:rPr>
                    <w:rFonts w:eastAsia="SimSun"/>
                    <w:lang w:val="de-DE" w:eastAsia="en-US"/>
                  </w:rPr>
                  <w:t>Technologies Group</w:t>
                </w:r>
                <w:r w:rsidR="00952CB1" w:rsidRPr="00590FD1">
                  <w:rPr>
                    <w:rFonts w:eastAsia="SimSun"/>
                    <w:lang w:val="de-DE" w:eastAsia="en-US"/>
                  </w:rPr>
                  <w:br/>
                </w:r>
                <w:r w:rsidR="005E7FAE">
                  <w:rPr>
                    <w:rFonts w:eastAsia="SimSun"/>
                    <w:lang w:val="de-DE" w:eastAsia="en-US"/>
                  </w:rPr>
                  <w:t xml:space="preserve">P.R. </w:t>
                </w:r>
                <w:r w:rsidR="00952CB1" w:rsidRPr="00590FD1">
                  <w:rPr>
                    <w:rFonts w:eastAsia="SimSun"/>
                    <w:lang w:val="de-DE" w:eastAsia="en-US"/>
                  </w:rPr>
                  <w:t>China</w:t>
                </w:r>
              </w:sdtContent>
            </w:sdt>
          </w:p>
        </w:tc>
        <w:sdt>
          <w:sdtPr>
            <w:alias w:val="ContactTelFaxEmail"/>
            <w:tag w:val="ContactTelFaxEmail"/>
            <w:id w:val="180711090"/>
            <w:placeholder>
              <w:docPart w:val="59FB158734974A049F7E5A97135ABB77"/>
            </w:placeholder>
          </w:sdtPr>
          <w:sdtEndPr/>
          <w:sdtContent>
            <w:tc>
              <w:tcPr>
                <w:tcW w:w="4536" w:type="dxa"/>
                <w:tcBorders>
                  <w:top w:val="single" w:sz="8" w:space="0" w:color="auto"/>
                  <w:bottom w:val="single" w:sz="8" w:space="0" w:color="auto"/>
                </w:tcBorders>
              </w:tcPr>
              <w:p w14:paraId="5E23BE5D" w14:textId="77777777" w:rsidR="00952CB1" w:rsidRPr="00223E52" w:rsidRDefault="00952CB1" w:rsidP="00952CB1">
                <w:r w:rsidRPr="00223E52">
                  <w:t xml:space="preserve">Tel: +1 </w:t>
                </w:r>
                <w:r>
                  <w:t>732-275-4646</w:t>
                </w:r>
              </w:p>
              <w:p w14:paraId="1C4ACDD4" w14:textId="77777777" w:rsidR="00952CB1" w:rsidRPr="0027087E" w:rsidRDefault="00952CB1" w:rsidP="00952CB1">
                <w:pPr>
                  <w:spacing w:before="0"/>
                  <w:rPr>
                    <w:lang w:val="fr-FR"/>
                  </w:rPr>
                </w:pPr>
                <w:r w:rsidRPr="0027087E">
                  <w:rPr>
                    <w:lang w:val="fr-FR"/>
                  </w:rPr>
                  <w:t xml:space="preserve">Fax: </w:t>
                </w:r>
              </w:p>
              <w:p w14:paraId="032E5B7C" w14:textId="7CC701E6" w:rsidR="00952CB1" w:rsidRPr="00FF1151" w:rsidRDefault="00952CB1" w:rsidP="00952CB1">
                <w:pPr>
                  <w:spacing w:before="0"/>
                  <w:rPr>
                    <w:lang w:val="pt-BR"/>
                  </w:rPr>
                </w:pPr>
                <w:r w:rsidRPr="0027087E">
                  <w:rPr>
                    <w:lang w:val="fr-FR"/>
                  </w:rPr>
                  <w:t xml:space="preserve">Email: </w:t>
                </w:r>
                <w:r>
                  <w:rPr>
                    <w:lang w:val="fr-FR"/>
                  </w:rPr>
                  <w:t>kamlam@fiberhome.com</w:t>
                </w:r>
              </w:p>
            </w:tc>
          </w:sdtContent>
        </w:sdt>
      </w:tr>
      <w:bookmarkEnd w:id="1"/>
      <w:bookmarkEnd w:id="10"/>
      <w:tr w:rsidR="00856C7A" w:rsidRPr="00364979" w14:paraId="58B0CE50" w14:textId="77777777" w:rsidTr="00952CB1">
        <w:trPr>
          <w:cantSplit/>
        </w:trPr>
        <w:tc>
          <w:tcPr>
            <w:tcW w:w="1608" w:type="dxa"/>
            <w:gridSpan w:val="2"/>
            <w:tcBorders>
              <w:top w:val="single" w:sz="8" w:space="0" w:color="auto"/>
              <w:bottom w:val="single" w:sz="8" w:space="0" w:color="auto"/>
            </w:tcBorders>
          </w:tcPr>
          <w:p w14:paraId="67FF7BD8" w14:textId="77777777" w:rsidR="00856C7A" w:rsidRPr="00136DDD" w:rsidRDefault="00856C7A" w:rsidP="00856C7A">
            <w:pPr>
              <w:rPr>
                <w:b/>
                <w:bCs/>
              </w:rPr>
            </w:pPr>
            <w:r w:rsidRPr="00136DDD">
              <w:rPr>
                <w:b/>
                <w:bCs/>
              </w:rPr>
              <w:t>Contact:</w:t>
            </w:r>
          </w:p>
        </w:tc>
        <w:tc>
          <w:tcPr>
            <w:tcW w:w="4062" w:type="dxa"/>
            <w:gridSpan w:val="3"/>
            <w:tcBorders>
              <w:top w:val="single" w:sz="8" w:space="0" w:color="auto"/>
              <w:bottom w:val="single" w:sz="8" w:space="0" w:color="auto"/>
            </w:tcBorders>
          </w:tcPr>
          <w:p w14:paraId="4F3EF40C" w14:textId="7853F103" w:rsidR="00856C7A" w:rsidRPr="00590FD1" w:rsidRDefault="00C75A7C" w:rsidP="00952CB1">
            <w:pPr>
              <w:rPr>
                <w:lang w:val="en-US"/>
              </w:rPr>
            </w:pPr>
            <w:sdt>
              <w:sdtPr>
                <w:rPr>
                  <w:rFonts w:eastAsia="SimSun"/>
                  <w:lang w:val="en-US" w:eastAsia="en-US"/>
                </w:rPr>
                <w:alias w:val="ContactNameOrgCountry"/>
                <w:tag w:val="ContactNameOrgCountry"/>
                <w:id w:val="-130639986"/>
                <w:placeholder>
                  <w:docPart w:val="A91B5E6354D743CBB3191FC91212D428"/>
                </w:placeholder>
                <w:text w:multiLine="1"/>
              </w:sdtPr>
              <w:sdtEndPr/>
              <w:sdtContent>
                <w:r w:rsidR="00952CB1" w:rsidRPr="00952CB1">
                  <w:rPr>
                    <w:rFonts w:eastAsia="SimSun"/>
                    <w:lang w:val="en-US" w:eastAsia="en-US"/>
                  </w:rPr>
                  <w:t>Scott Mansfield (Associate Rapporteur)</w:t>
                </w:r>
                <w:r w:rsidR="00952CB1">
                  <w:rPr>
                    <w:rFonts w:eastAsia="SimSun"/>
                    <w:lang w:val="en-US" w:eastAsia="en-US"/>
                  </w:rPr>
                  <w:br/>
                </w:r>
                <w:r w:rsidR="00952CB1" w:rsidRPr="00952CB1">
                  <w:rPr>
                    <w:rFonts w:eastAsia="SimSun"/>
                    <w:lang w:val="en-US" w:eastAsia="en-US"/>
                  </w:rPr>
                  <w:t>Ericsson</w:t>
                </w:r>
                <w:r w:rsidR="00952CB1">
                  <w:rPr>
                    <w:rFonts w:eastAsia="SimSun"/>
                    <w:lang w:val="en-US" w:eastAsia="en-US"/>
                  </w:rPr>
                  <w:br/>
                </w:r>
                <w:r w:rsidR="00952CB1" w:rsidRPr="00952CB1">
                  <w:rPr>
                    <w:rFonts w:eastAsia="SimSun"/>
                    <w:lang w:val="en-US" w:eastAsia="en-US"/>
                  </w:rPr>
                  <w:t>US</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72B5179C" w14:textId="57199817" w:rsidR="00952CB1" w:rsidRDefault="00856C7A" w:rsidP="00540187">
                <w:pPr>
                  <w:rPr>
                    <w:lang w:val="pt-BR"/>
                  </w:rPr>
                </w:pPr>
                <w:proofErr w:type="spellStart"/>
                <w:r w:rsidRPr="00FF1151">
                  <w:rPr>
                    <w:lang w:val="pt-BR"/>
                  </w:rPr>
                  <w:t>Tel</w:t>
                </w:r>
                <w:proofErr w:type="spellEnd"/>
                <w:r w:rsidRPr="00FF1151">
                  <w:rPr>
                    <w:lang w:val="pt-BR"/>
                  </w:rPr>
                  <w:t>: +</w:t>
                </w:r>
                <w:r w:rsidR="00952CB1" w:rsidRPr="00952CB1">
                  <w:rPr>
                    <w:lang w:val="pt-BR"/>
                  </w:rPr>
                  <w:t>1 724 931 9316</w:t>
                </w:r>
                <w:r w:rsidR="003F1254">
                  <w:rPr>
                    <w:lang w:val="pt-BR"/>
                  </w:rPr>
                  <w:br/>
                </w:r>
                <w:r w:rsidR="00952CB1">
                  <w:rPr>
                    <w:lang w:val="pt-BR"/>
                  </w:rPr>
                  <w:t>Fax:</w:t>
                </w:r>
              </w:p>
              <w:p w14:paraId="3D253D63" w14:textId="21591CDD" w:rsidR="00856C7A" w:rsidRPr="00FF1151" w:rsidRDefault="003F1254" w:rsidP="00952CB1">
                <w:pPr>
                  <w:spacing w:before="0"/>
                  <w:rPr>
                    <w:lang w:val="pt-BR"/>
                  </w:rPr>
                </w:pPr>
                <w:r>
                  <w:rPr>
                    <w:lang w:val="pt-BR"/>
                  </w:rPr>
                  <w:t xml:space="preserve">E-mail: </w:t>
                </w:r>
                <w:r w:rsidR="00952CB1" w:rsidRPr="00952CB1">
                  <w:rPr>
                    <w:lang w:val="pt-BR"/>
                  </w:rPr>
                  <w:t>scott.mansfield@ericsson.com</w:t>
                </w:r>
              </w:p>
            </w:tc>
          </w:sdtContent>
        </w:sdt>
      </w:tr>
    </w:tbl>
    <w:p w14:paraId="11E7BA9E" w14:textId="3A979170" w:rsidR="00DB0706" w:rsidRPr="00FF1151" w:rsidRDefault="002E5B37" w:rsidP="002E5B37">
      <w:pPr>
        <w:jc w:val="center"/>
        <w:rPr>
          <w:lang w:val="pt-BR"/>
        </w:rPr>
      </w:pPr>
      <w:r w:rsidRPr="002E5B37">
        <w:rPr>
          <w:color w:val="FF0000"/>
          <w:lang w:val="pt-BR"/>
        </w:rPr>
        <w:t>DRAFT TD/WP3 for SG15 201</w:t>
      </w:r>
      <w:r w:rsidR="001C17F9">
        <w:rPr>
          <w:color w:val="FF0000"/>
          <w:lang w:val="pt-BR"/>
        </w:rPr>
        <w:t>9</w:t>
      </w:r>
      <w:r w:rsidRPr="002E5B37">
        <w:rPr>
          <w:color w:val="FF0000"/>
          <w:lang w:val="pt-BR"/>
        </w:rPr>
        <w:t xml:space="preserve"> </w:t>
      </w:r>
      <w:r w:rsidR="001C17F9">
        <w:rPr>
          <w:color w:val="FF0000"/>
          <w:lang w:val="pt-BR"/>
        </w:rPr>
        <w:t>July</w:t>
      </w:r>
      <w:r w:rsidRPr="002E5B37">
        <w:rPr>
          <w:color w:val="FF0000"/>
          <w:lang w:val="pt-BR"/>
        </w:rPr>
        <w:t xml:space="preserve"> </w:t>
      </w:r>
      <w:proofErr w:type="spellStart"/>
      <w:r w:rsidRPr="002E5B37">
        <w:rPr>
          <w:color w:val="FF0000"/>
          <w:lang w:val="pt-BR"/>
        </w:rPr>
        <w:t>Plenary</w:t>
      </w:r>
      <w:proofErr w:type="spellEnd"/>
      <w:r w:rsidRPr="002E5B37">
        <w:rPr>
          <w:color w:val="FF0000"/>
          <w:lang w:val="pt-BR"/>
        </w:rPr>
        <w:t xml:space="preserve"> meeting</w:t>
      </w: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60BA6938" w14:textId="77777777" w:rsidTr="005571A4">
        <w:trPr>
          <w:cantSplit/>
        </w:trPr>
        <w:tc>
          <w:tcPr>
            <w:tcW w:w="1616" w:type="dxa"/>
          </w:tcPr>
          <w:p w14:paraId="01EEF3ED" w14:textId="77777777" w:rsidR="0089088E" w:rsidRPr="00136DDD" w:rsidRDefault="0089088E" w:rsidP="005976A1">
            <w:pPr>
              <w:rPr>
                <w:b/>
                <w:bCs/>
              </w:rPr>
            </w:pPr>
            <w:r w:rsidRPr="00136DDD">
              <w:rPr>
                <w:b/>
                <w:bCs/>
              </w:rPr>
              <w:t>Keywords:</w:t>
            </w:r>
          </w:p>
        </w:tc>
        <w:tc>
          <w:tcPr>
            <w:tcW w:w="8363" w:type="dxa"/>
          </w:tcPr>
          <w:p w14:paraId="47108B3C" w14:textId="76F94493" w:rsidR="0089088E" w:rsidRPr="00136DDD" w:rsidRDefault="00C75A7C" w:rsidP="003F1254">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F1254">
                  <w:t xml:space="preserve">Correspondence report, </w:t>
                </w:r>
                <w:r w:rsidR="00C23C0A">
                  <w:t>G.8052.1</w:t>
                </w:r>
              </w:sdtContent>
            </w:sdt>
          </w:p>
        </w:tc>
      </w:tr>
      <w:tr w:rsidR="0089088E" w:rsidRPr="00136DDD" w14:paraId="4A37F381" w14:textId="77777777" w:rsidTr="005571A4">
        <w:trPr>
          <w:cantSplit/>
        </w:trPr>
        <w:tc>
          <w:tcPr>
            <w:tcW w:w="1616" w:type="dxa"/>
          </w:tcPr>
          <w:p w14:paraId="6A6373D1"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045EF70A" w14:textId="12770194" w:rsidR="0089088E" w:rsidRPr="00136DDD" w:rsidRDefault="00537B3A" w:rsidP="00537B3A">
                <w:r>
                  <w:t xml:space="preserve">This report summarizes the </w:t>
                </w:r>
                <w:r w:rsidR="00C23C0A">
                  <w:t>Q14/15 virtual meetings on coordination of Information and Data modelling and IEEE 802.1 CFM YANG model</w:t>
                </w:r>
                <w:r>
                  <w:t>.</w:t>
                </w:r>
              </w:p>
            </w:tc>
          </w:sdtContent>
        </w:sdt>
      </w:tr>
    </w:tbl>
    <w:p w14:paraId="5F857088" w14:textId="77777777" w:rsidR="0089088E" w:rsidRDefault="0089088E" w:rsidP="0089088E"/>
    <w:p w14:paraId="68758CEE" w14:textId="5E10E43B" w:rsidR="004D140D" w:rsidRDefault="000138D8" w:rsidP="001C17F9">
      <w:r>
        <w:t xml:space="preserve">A </w:t>
      </w:r>
      <w:r w:rsidR="004D140D">
        <w:t xml:space="preserve">series of </w:t>
      </w:r>
      <w:r>
        <w:t>virtual meeting</w:t>
      </w:r>
      <w:r w:rsidR="004D140D">
        <w:t>s</w:t>
      </w:r>
      <w:r>
        <w:t xml:space="preserve"> </w:t>
      </w:r>
      <w:r w:rsidR="004D140D">
        <w:t>were</w:t>
      </w:r>
      <w:r>
        <w:t xml:space="preserve"> held </w:t>
      </w:r>
      <w:r w:rsidR="004D140D">
        <w:t xml:space="preserve">on </w:t>
      </w:r>
      <w:r w:rsidR="001C17F9">
        <w:t>2018 Nov 19, Dec 17, 2019 Jan 14, Feb 18, Mar 11, Apr 15, May 20, and Jun 17.</w:t>
      </w:r>
      <w:r w:rsidR="00F564E0">
        <w:t xml:space="preserve"> </w:t>
      </w:r>
      <w:r w:rsidR="004D140D">
        <w:t xml:space="preserve">Modelling experts of IEEE 802.1, IEEE 802.3, ONF, MEF, BBF, and IETF were invited via </w:t>
      </w:r>
      <w:r w:rsidR="004D140D" w:rsidRPr="0017317E">
        <w:t xml:space="preserve">LS </w:t>
      </w:r>
      <w:r w:rsidR="001C17F9" w:rsidRPr="001C17F9">
        <w:rPr>
          <w:i/>
        </w:rPr>
        <w:t>Coordination of Ethernet information and data modelling work</w:t>
      </w:r>
      <w:r w:rsidR="001C17F9" w:rsidRPr="001C17F9">
        <w:t xml:space="preserve"> </w:t>
      </w:r>
      <w:r w:rsidR="004D140D">
        <w:t xml:space="preserve">{Ref: </w:t>
      </w:r>
      <w:r w:rsidR="004D140D" w:rsidRPr="0017317E">
        <w:t>SG15-TD</w:t>
      </w:r>
      <w:r w:rsidR="001C17F9">
        <w:t>275</w:t>
      </w:r>
      <w:r w:rsidR="004D140D" w:rsidRPr="0017317E">
        <w:t xml:space="preserve">/PLEN-Annex </w:t>
      </w:r>
      <w:r w:rsidR="001C17F9">
        <w:t>C</w:t>
      </w:r>
      <w:r w:rsidR="004D140D">
        <w:t xml:space="preserve">}. </w:t>
      </w:r>
    </w:p>
    <w:p w14:paraId="3FAB3635" w14:textId="3A57A4B3" w:rsidR="004D140D" w:rsidRDefault="004D140D" w:rsidP="0089088E">
      <w:r w:rsidRPr="007F2590">
        <w:rPr>
          <w:b/>
        </w:rPr>
        <w:t>Announcement</w:t>
      </w:r>
      <w:r>
        <w:t xml:space="preserve"> of the virtual meetings was posted </w:t>
      </w:r>
      <w:r w:rsidR="001C17F9">
        <w:t>on</w:t>
      </w:r>
      <w:r>
        <w:t>:</w:t>
      </w:r>
      <w:r w:rsidR="002B613F">
        <w:t xml:space="preserve"> </w:t>
      </w:r>
      <w:hyperlink r:id="rId12" w:history="1">
        <w:r w:rsidR="001C17F9" w:rsidRPr="00323E5F">
          <w:rPr>
            <w:rStyle w:val="Hyperlink"/>
            <w:rFonts w:ascii="Times New Roman" w:hAnsi="Times New Roman"/>
          </w:rPr>
          <w:t>https://www.itu.int/net/ITU-T/lists/rgm.aspx?Group=15&amp;type=interim</w:t>
        </w:r>
      </w:hyperlink>
      <w:r w:rsidR="001C17F9">
        <w:t xml:space="preserve"> </w:t>
      </w:r>
    </w:p>
    <w:p w14:paraId="0434BD16" w14:textId="207A0167" w:rsidR="00801D0F" w:rsidRDefault="004D140D" w:rsidP="0089088E">
      <w:r w:rsidRPr="007F2590">
        <w:rPr>
          <w:b/>
        </w:rPr>
        <w:t>Logistics</w:t>
      </w:r>
      <w:r>
        <w:t xml:space="preserve"> information and input/output documents of the virtual meetings are available at:</w:t>
      </w:r>
      <w:r w:rsidR="002B613F">
        <w:t xml:space="preserve"> </w:t>
      </w:r>
      <w:hyperlink r:id="rId13" w:history="1">
        <w:r w:rsidR="001C17F9" w:rsidRPr="00323E5F">
          <w:rPr>
            <w:rStyle w:val="Hyperlink"/>
            <w:rFonts w:ascii="Times New Roman" w:hAnsi="Times New Roman"/>
          </w:rPr>
          <w:t>https://www.itu.int/ifa/t/2017/sg15/exchange/wp3/q14/2018.11-2019.06_eMeetings_Modeling/cd/</w:t>
        </w:r>
      </w:hyperlink>
      <w:r w:rsidR="001C17F9">
        <w:t xml:space="preserve"> </w:t>
      </w:r>
    </w:p>
    <w:p w14:paraId="128257AF" w14:textId="7B76BB67" w:rsidR="00801D0F" w:rsidRDefault="00801D0F" w:rsidP="0089088E">
      <w:r w:rsidRPr="007F2590">
        <w:rPr>
          <w:b/>
        </w:rPr>
        <w:t>GoToMeeting link</w:t>
      </w:r>
      <w:r>
        <w:t xml:space="preserve">: </w:t>
      </w:r>
      <w:hyperlink r:id="rId14" w:history="1">
        <w:r w:rsidR="001C17F9" w:rsidRPr="00323E5F">
          <w:rPr>
            <w:rStyle w:val="Hyperlink"/>
          </w:rPr>
          <w:t>https://global.gotomeeting.com/join/897704405</w:t>
        </w:r>
      </w:hyperlink>
      <w:r w:rsidR="001C17F9">
        <w:t xml:space="preserve"> </w:t>
      </w:r>
      <w:hyperlink r:id="rId15" w:history="1"/>
      <w:r>
        <w:t xml:space="preserve"> </w:t>
      </w:r>
    </w:p>
    <w:p w14:paraId="150059D4" w14:textId="77777777" w:rsidR="007F2590" w:rsidRDefault="007F2590" w:rsidP="0089088E"/>
    <w:p w14:paraId="469A38BA" w14:textId="771F652B" w:rsidR="00797CFE" w:rsidRPr="00427F23" w:rsidRDefault="007F2590" w:rsidP="00427F23">
      <w:pPr>
        <w:pStyle w:val="Heading4"/>
      </w:pPr>
      <w:r w:rsidRPr="00427F23">
        <w:t>Document links</w:t>
      </w:r>
    </w:p>
    <w:p w14:paraId="181E38A5" w14:textId="5AF45429" w:rsidR="007F2590" w:rsidRDefault="007F2590" w:rsidP="007F2590">
      <w:pPr>
        <w:pStyle w:val="ListParagraph"/>
        <w:numPr>
          <w:ilvl w:val="0"/>
          <w:numId w:val="15"/>
        </w:numPr>
        <w:rPr>
          <w:b/>
        </w:rPr>
      </w:pPr>
      <w:r>
        <w:rPr>
          <w:b/>
        </w:rPr>
        <w:t>IEEE 802.1 CFM YANG:</w:t>
      </w:r>
    </w:p>
    <w:p w14:paraId="6A4D9F81" w14:textId="116A0BB1" w:rsidR="007F2590" w:rsidRPr="007F2590" w:rsidRDefault="00C75A7C" w:rsidP="007F2590">
      <w:pPr>
        <w:pStyle w:val="ListParagraph"/>
        <w:numPr>
          <w:ilvl w:val="1"/>
          <w:numId w:val="15"/>
        </w:numPr>
      </w:pPr>
      <w:hyperlink r:id="rId16" w:history="1">
        <w:r w:rsidR="007F2590" w:rsidRPr="007F2590">
          <w:rPr>
            <w:rStyle w:val="Hyperlink"/>
            <w:rFonts w:ascii="Times New Roman" w:hAnsi="Times New Roman"/>
          </w:rPr>
          <w:t>https://github.com/YangModels/yang/tree/master/standard/ieee/802.1/draft</w:t>
        </w:r>
      </w:hyperlink>
      <w:r w:rsidR="007F2590" w:rsidRPr="007F2590">
        <w:t xml:space="preserve"> </w:t>
      </w:r>
    </w:p>
    <w:p w14:paraId="1D65D4FD" w14:textId="2C4F47C4" w:rsidR="007F2590" w:rsidRDefault="007F2590" w:rsidP="007F2590">
      <w:pPr>
        <w:pStyle w:val="ListParagraph"/>
        <w:numPr>
          <w:ilvl w:val="0"/>
          <w:numId w:val="15"/>
        </w:numPr>
        <w:rPr>
          <w:b/>
        </w:rPr>
      </w:pPr>
      <w:r>
        <w:rPr>
          <w:b/>
        </w:rPr>
        <w:t xml:space="preserve">ITU-T Q14/15 CD: </w:t>
      </w:r>
    </w:p>
    <w:p w14:paraId="7880E219" w14:textId="1EDF66C8" w:rsidR="007F2590" w:rsidRPr="007F2590" w:rsidRDefault="00C75A7C" w:rsidP="007F2590">
      <w:pPr>
        <w:pStyle w:val="ListParagraph"/>
        <w:numPr>
          <w:ilvl w:val="1"/>
          <w:numId w:val="15"/>
        </w:numPr>
      </w:pPr>
      <w:hyperlink r:id="rId17" w:history="1">
        <w:r w:rsidR="007F2590" w:rsidRPr="007F2590">
          <w:rPr>
            <w:rStyle w:val="Hyperlink"/>
            <w:rFonts w:ascii="Times New Roman" w:hAnsi="Times New Roman"/>
          </w:rPr>
          <w:t>https://www.itu.int/ifa/t/2017/sg15/exchange/wp3/q14/2018.11-2019.06_eMeetings_Modeling/cd/</w:t>
        </w:r>
      </w:hyperlink>
      <w:r w:rsidR="007F2590" w:rsidRPr="007F2590">
        <w:t xml:space="preserve"> </w:t>
      </w:r>
    </w:p>
    <w:p w14:paraId="22FEF73A" w14:textId="77777777" w:rsidR="00427F23" w:rsidRPr="00427F23" w:rsidRDefault="00427F23" w:rsidP="004D140D"/>
    <w:p w14:paraId="4E2C62C9" w14:textId="2BD1999D" w:rsidR="004D140D" w:rsidRPr="00042E70" w:rsidRDefault="004D140D" w:rsidP="004D140D">
      <w:pPr>
        <w:rPr>
          <w:b/>
        </w:rPr>
      </w:pPr>
      <w:r w:rsidRPr="00042E70">
        <w:rPr>
          <w:b/>
        </w:rPr>
        <w:t>Virtual Meeting</w:t>
      </w:r>
      <w:r w:rsidR="00797CFE">
        <w:rPr>
          <w:b/>
        </w:rPr>
        <w:t>s</w:t>
      </w:r>
      <w:r w:rsidRPr="00042E70">
        <w:rPr>
          <w:b/>
        </w:rPr>
        <w:t xml:space="preserve"> Summary</w:t>
      </w:r>
    </w:p>
    <w:p w14:paraId="228C4429" w14:textId="113FDF86" w:rsidR="005E7FAE" w:rsidRDefault="007F2590" w:rsidP="005E7FAE">
      <w:pPr>
        <w:pStyle w:val="Heading4"/>
      </w:pPr>
      <w:r>
        <w:lastRenderedPageBreak/>
        <w:t>2018 November</w:t>
      </w:r>
      <w:r w:rsidR="005E7FAE">
        <w:t xml:space="preserve"> 1</w:t>
      </w:r>
      <w:r>
        <w:t>9</w:t>
      </w:r>
      <w:r w:rsidR="005E7FAE">
        <w:tab/>
      </w:r>
    </w:p>
    <w:p w14:paraId="7A1F9CDA" w14:textId="77777777" w:rsidR="005E7FAE" w:rsidRDefault="005E7FAE" w:rsidP="005E7FAE">
      <w:pPr>
        <w:pStyle w:val="ListParagraph"/>
        <w:numPr>
          <w:ilvl w:val="0"/>
          <w:numId w:val="11"/>
        </w:numPr>
      </w:pPr>
      <w:r>
        <w:t>Attendees:</w:t>
      </w:r>
    </w:p>
    <w:p w14:paraId="29D14DBC" w14:textId="5198E3AF" w:rsidR="005E7FAE" w:rsidRPr="00BD6CAA" w:rsidRDefault="00536BAE" w:rsidP="005E7FAE">
      <w:pPr>
        <w:pStyle w:val="ListParagraph"/>
        <w:numPr>
          <w:ilvl w:val="1"/>
          <w:numId w:val="11"/>
        </w:numPr>
      </w:pPr>
      <w:r w:rsidRPr="00A9588F">
        <w:t xml:space="preserve">David Ball (Cisco), </w:t>
      </w:r>
      <w:r w:rsidR="004476C3" w:rsidRPr="00A9588F">
        <w:t xml:space="preserve">Italo </w:t>
      </w:r>
      <w:proofErr w:type="spellStart"/>
      <w:r w:rsidR="004476C3" w:rsidRPr="00A9588F">
        <w:t>Busi</w:t>
      </w:r>
      <w:proofErr w:type="spellEnd"/>
      <w:r w:rsidR="004476C3" w:rsidRPr="00A9588F">
        <w:t xml:space="preserve"> (Huawei), </w:t>
      </w:r>
      <w:r w:rsidR="00BD6CAA" w:rsidRPr="00A9588F">
        <w:t>Kam Lam (</w:t>
      </w:r>
      <w:proofErr w:type="spellStart"/>
      <w:r w:rsidR="00BD6CAA" w:rsidRPr="00A9588F">
        <w:t>FiberHome</w:t>
      </w:r>
      <w:proofErr w:type="spellEnd"/>
      <w:r w:rsidR="00BD6CAA" w:rsidRPr="00A9588F">
        <w:t>),</w:t>
      </w:r>
      <w:r w:rsidR="00EB1E61">
        <w:t xml:space="preserve"> </w:t>
      </w:r>
      <w:r w:rsidR="00EB1E61" w:rsidRPr="00EB1E61">
        <w:t xml:space="preserve">Karthik Chandra Bose </w:t>
      </w:r>
      <w:proofErr w:type="spellStart"/>
      <w:r w:rsidR="00EB1E61" w:rsidRPr="00EB1E61">
        <w:t>Subas</w:t>
      </w:r>
      <w:proofErr w:type="spellEnd"/>
      <w:r w:rsidR="00EB1E61" w:rsidRPr="00EB1E61">
        <w:t xml:space="preserve"> (Nokia),</w:t>
      </w:r>
      <w:r w:rsidR="00EB1E61">
        <w:t xml:space="preserve"> </w:t>
      </w:r>
      <w:proofErr w:type="spellStart"/>
      <w:r w:rsidRPr="00A9588F">
        <w:t>Qilei</w:t>
      </w:r>
      <w:proofErr w:type="spellEnd"/>
      <w:r w:rsidRPr="00A9588F">
        <w:t xml:space="preserve"> WANG (ZTE), </w:t>
      </w:r>
      <w:bookmarkStart w:id="11" w:name="_Hlk530382277"/>
      <w:r>
        <w:t>Shu LI (</w:t>
      </w:r>
      <w:proofErr w:type="spellStart"/>
      <w:r w:rsidR="00524A6F" w:rsidRPr="00A9588F">
        <w:t>FiberHome</w:t>
      </w:r>
      <w:proofErr w:type="spellEnd"/>
      <w:r>
        <w:t xml:space="preserve">), </w:t>
      </w:r>
      <w:bookmarkEnd w:id="11"/>
      <w:r w:rsidR="004476C3" w:rsidRPr="00BD6CAA">
        <w:t xml:space="preserve">Yuji </w:t>
      </w:r>
      <w:proofErr w:type="spellStart"/>
      <w:r w:rsidR="004476C3" w:rsidRPr="00BD6CAA">
        <w:t>Tochio</w:t>
      </w:r>
      <w:proofErr w:type="spellEnd"/>
      <w:r w:rsidR="004476C3" w:rsidRPr="00BD6CAA">
        <w:t xml:space="preserve"> (Fujitsu)</w:t>
      </w:r>
      <w:r w:rsidR="004476C3">
        <w:t xml:space="preserve">, </w:t>
      </w:r>
      <w:bookmarkStart w:id="12" w:name="_Hlk530382314"/>
      <w:r w:rsidR="00EB1E61">
        <w:t xml:space="preserve">ZHAN </w:t>
      </w:r>
      <w:proofErr w:type="spellStart"/>
      <w:r w:rsidR="00EB1E61">
        <w:t>Zhiguo</w:t>
      </w:r>
      <w:proofErr w:type="spellEnd"/>
      <w:r w:rsidR="00EB1E61">
        <w:t xml:space="preserve"> (ZTE), </w:t>
      </w:r>
      <w:bookmarkStart w:id="13" w:name="_Hlk530382291"/>
      <w:bookmarkEnd w:id="12"/>
      <w:r w:rsidR="00EB1E61">
        <w:t xml:space="preserve">ZHANG Ying </w:t>
      </w:r>
      <w:r>
        <w:t>(</w:t>
      </w:r>
      <w:proofErr w:type="spellStart"/>
      <w:r w:rsidR="00524A6F" w:rsidRPr="00A9588F">
        <w:t>FiberHome</w:t>
      </w:r>
      <w:proofErr w:type="spellEnd"/>
      <w:r>
        <w:t xml:space="preserve">), </w:t>
      </w:r>
      <w:bookmarkEnd w:id="13"/>
    </w:p>
    <w:p w14:paraId="5D9FE68F" w14:textId="4EB3E1B2" w:rsidR="005E7FAE" w:rsidRPr="00BD6CAA" w:rsidRDefault="005E7FAE" w:rsidP="005E7FAE">
      <w:pPr>
        <w:pStyle w:val="ListParagraph"/>
        <w:numPr>
          <w:ilvl w:val="1"/>
          <w:numId w:val="11"/>
        </w:numPr>
        <w:contextualSpacing w:val="0"/>
      </w:pPr>
      <w:r w:rsidRPr="00BD6CAA">
        <w:t xml:space="preserve">Apology: </w:t>
      </w:r>
    </w:p>
    <w:p w14:paraId="37B60A38" w14:textId="77777777" w:rsidR="005E7FAE" w:rsidRDefault="005E7FAE" w:rsidP="007F2590">
      <w:pPr>
        <w:pStyle w:val="ListParagraph"/>
        <w:numPr>
          <w:ilvl w:val="0"/>
          <w:numId w:val="11"/>
        </w:numPr>
        <w:contextualSpacing w:val="0"/>
      </w:pPr>
      <w:r>
        <w:t>Administrative</w:t>
      </w:r>
    </w:p>
    <w:p w14:paraId="139D2319" w14:textId="2CF0CEEA" w:rsidR="005E7FAE" w:rsidRDefault="005E7FAE" w:rsidP="007F2590">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 xml:space="preserve">Time of next call: 1400 – 1500 Geneva time on </w:t>
      </w:r>
      <w:r w:rsidR="007F2590">
        <w:rPr>
          <w:rStyle w:val="Hyperlink"/>
          <w:rFonts w:ascii="Times New Roman" w:hAnsi="Times New Roman"/>
          <w:color w:val="auto"/>
          <w:u w:val="none"/>
        </w:rPr>
        <w:t>December</w:t>
      </w:r>
      <w:r w:rsidRPr="00DB79A7">
        <w:rPr>
          <w:rStyle w:val="Hyperlink"/>
          <w:rFonts w:ascii="Times New Roman" w:hAnsi="Times New Roman"/>
          <w:color w:val="auto"/>
          <w:u w:val="none"/>
        </w:rPr>
        <w:t xml:space="preserve"> 17, 2018</w:t>
      </w:r>
    </w:p>
    <w:p w14:paraId="2D3EA460" w14:textId="22CF84DA" w:rsidR="00427F23" w:rsidRDefault="00427F23" w:rsidP="007F2590">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 xml:space="preserve">Action items: </w:t>
      </w:r>
      <w:r w:rsidR="00994702">
        <w:rPr>
          <w:rStyle w:val="Hyperlink"/>
          <w:rFonts w:ascii="Times New Roman" w:hAnsi="Times New Roman"/>
          <w:color w:val="auto"/>
          <w:u w:val="none"/>
        </w:rPr>
        <w:t>None</w:t>
      </w:r>
    </w:p>
    <w:p w14:paraId="11FC721B" w14:textId="32687FEE" w:rsidR="00427F23" w:rsidRDefault="00427F23" w:rsidP="00427F23">
      <w:pPr>
        <w:pStyle w:val="ListParagraph"/>
        <w:numPr>
          <w:ilvl w:val="0"/>
          <w:numId w:val="11"/>
        </w:numPr>
        <w:contextualSpacing w:val="0"/>
      </w:pPr>
      <w:r>
        <w:t>Work plans &amp; progress</w:t>
      </w:r>
    </w:p>
    <w:p w14:paraId="1CB24250" w14:textId="77777777" w:rsidR="00427F23" w:rsidRDefault="00427F23" w:rsidP="00427F23">
      <w:pPr>
        <w:pStyle w:val="ListParagraph"/>
        <w:numPr>
          <w:ilvl w:val="1"/>
          <w:numId w:val="11"/>
        </w:numPr>
      </w:pPr>
      <w:r w:rsidRPr="00766A23">
        <w:t>IEEE</w:t>
      </w:r>
      <w:r>
        <w:t xml:space="preserve">: </w:t>
      </w:r>
    </w:p>
    <w:p w14:paraId="7DA6BBFE" w14:textId="7DCA2236" w:rsidR="00427F23" w:rsidRDefault="008F01FE" w:rsidP="00427F23">
      <w:pPr>
        <w:pStyle w:val="ListParagraph"/>
        <w:numPr>
          <w:ilvl w:val="2"/>
          <w:numId w:val="11"/>
        </w:numPr>
      </w:pPr>
      <w:r>
        <w:t xml:space="preserve">LLDP </w:t>
      </w:r>
      <w:r w:rsidR="00994702">
        <w:t xml:space="preserve">YANG </w:t>
      </w:r>
      <w:r>
        <w:t>updated</w:t>
      </w:r>
    </w:p>
    <w:p w14:paraId="6D7A92DC" w14:textId="2B402B54" w:rsidR="008F01FE" w:rsidRDefault="00994702" w:rsidP="00427F23">
      <w:pPr>
        <w:pStyle w:val="ListParagraph"/>
        <w:numPr>
          <w:ilvl w:val="2"/>
          <w:numId w:val="11"/>
        </w:numPr>
      </w:pPr>
      <w:r>
        <w:t>The 802.1</w:t>
      </w:r>
      <w:r w:rsidR="008F01FE">
        <w:t xml:space="preserve">Qcx </w:t>
      </w:r>
      <w:r>
        <w:t xml:space="preserve">CFM YANG </w:t>
      </w:r>
      <w:r w:rsidR="008F01FE">
        <w:t xml:space="preserve">will move to WG ballet </w:t>
      </w:r>
    </w:p>
    <w:p w14:paraId="556077CD" w14:textId="1B862245" w:rsidR="008F01FE" w:rsidRDefault="00E427CE" w:rsidP="00427F23">
      <w:pPr>
        <w:pStyle w:val="ListParagraph"/>
        <w:numPr>
          <w:ilvl w:val="2"/>
          <w:numId w:val="11"/>
        </w:numPr>
      </w:pPr>
      <w:r>
        <w:t xml:space="preserve">Next </w:t>
      </w:r>
      <w:proofErr w:type="spellStart"/>
      <w:r>
        <w:t>Y</w:t>
      </w:r>
      <w:r w:rsidR="00994702">
        <w:t>ang</w:t>
      </w:r>
      <w:r>
        <w:t>ster</w:t>
      </w:r>
      <w:proofErr w:type="spellEnd"/>
      <w:r>
        <w:t xml:space="preserve"> call on Nov. 28 </w:t>
      </w:r>
      <w:hyperlink r:id="rId18" w:history="1">
        <w:r w:rsidRPr="00826DAC">
          <w:rPr>
            <w:rStyle w:val="Hyperlink"/>
            <w:rFonts w:ascii="Times New Roman" w:hAnsi="Times New Roman"/>
          </w:rPr>
          <w:t>https://1.ieee802.org/yangsters/yangsters-call-information/</w:t>
        </w:r>
      </w:hyperlink>
      <w:r>
        <w:t xml:space="preserve"> </w:t>
      </w:r>
    </w:p>
    <w:p w14:paraId="008703AD" w14:textId="77777777" w:rsidR="00427F23" w:rsidRDefault="00427F23" w:rsidP="00427F23">
      <w:pPr>
        <w:pStyle w:val="ListParagraph"/>
        <w:numPr>
          <w:ilvl w:val="1"/>
          <w:numId w:val="11"/>
        </w:numPr>
      </w:pPr>
      <w:r>
        <w:t xml:space="preserve">ITU-T: </w:t>
      </w:r>
    </w:p>
    <w:p w14:paraId="56A4B5D3" w14:textId="77777777" w:rsidR="00427F23" w:rsidRDefault="00427F23" w:rsidP="00427F23">
      <w:pPr>
        <w:pStyle w:val="ListParagraph"/>
        <w:numPr>
          <w:ilvl w:val="2"/>
          <w:numId w:val="11"/>
        </w:numPr>
      </w:pPr>
      <w:r>
        <w:t>Plan to consent G.8052.1 in 2019.06</w:t>
      </w:r>
    </w:p>
    <w:p w14:paraId="07E03F6A" w14:textId="41E35280" w:rsidR="00427F23" w:rsidRDefault="00427F23" w:rsidP="00427F23">
      <w:pPr>
        <w:pStyle w:val="ListParagraph"/>
        <w:numPr>
          <w:ilvl w:val="2"/>
          <w:numId w:val="11"/>
        </w:numPr>
      </w:pPr>
      <w:r>
        <w:t xml:space="preserve">Latest draft: v0.06 </w:t>
      </w:r>
      <w:r w:rsidR="004476C3">
        <w:t xml:space="preserve">of G.8052.1 </w:t>
      </w:r>
      <w:r>
        <w:t xml:space="preserve">in </w:t>
      </w:r>
      <w:hyperlink r:id="rId19" w:history="1">
        <w:r w:rsidRPr="00427F23">
          <w:rPr>
            <w:rStyle w:val="Hyperlink"/>
            <w:rFonts w:ascii="Times New Roman" w:hAnsi="Times New Roman"/>
          </w:rPr>
          <w:t>TD328/WP3</w:t>
        </w:r>
      </w:hyperlink>
    </w:p>
    <w:p w14:paraId="40ED89B1" w14:textId="77777777" w:rsidR="00427F23" w:rsidRDefault="00427F23" w:rsidP="00427F23">
      <w:pPr>
        <w:pStyle w:val="ListParagraph"/>
        <w:numPr>
          <w:ilvl w:val="1"/>
          <w:numId w:val="11"/>
        </w:numPr>
      </w:pPr>
      <w:r>
        <w:t>MEF:</w:t>
      </w:r>
    </w:p>
    <w:p w14:paraId="73C83060" w14:textId="53FEC22D" w:rsidR="00427F23" w:rsidRDefault="004476C3" w:rsidP="00427F23">
      <w:pPr>
        <w:pStyle w:val="ListParagraph"/>
        <w:numPr>
          <w:ilvl w:val="2"/>
          <w:numId w:val="11"/>
        </w:numPr>
      </w:pPr>
      <w:r>
        <w:t xml:space="preserve">Nothing </w:t>
      </w:r>
      <w:r w:rsidR="00994702">
        <w:t xml:space="preserve">new </w:t>
      </w:r>
      <w:r>
        <w:t>yet. Waiting for the completion of the IEEE CFM Yang. LS</w:t>
      </w:r>
      <w:r w:rsidR="00994702">
        <w:t xml:space="preserve"> from IEEE 802.1 </w:t>
      </w:r>
      <w:r>
        <w:t>received.</w:t>
      </w:r>
    </w:p>
    <w:p w14:paraId="0E583001" w14:textId="2DFE61C7" w:rsidR="005E7FAE" w:rsidRPr="007A2BE1" w:rsidRDefault="005E7FAE" w:rsidP="007F2590">
      <w:pPr>
        <w:pStyle w:val="ListParagraph"/>
        <w:numPr>
          <w:ilvl w:val="0"/>
          <w:numId w:val="11"/>
        </w:numPr>
        <w:contextualSpacing w:val="0"/>
        <w:rPr>
          <w:rStyle w:val="Hyperlink"/>
          <w:rFonts w:ascii="Times New Roman" w:hAnsi="Times New Roman"/>
          <w:color w:val="auto"/>
          <w:u w:val="none"/>
        </w:rPr>
      </w:pPr>
      <w:r>
        <w:t xml:space="preserve">Document </w:t>
      </w:r>
      <w:r w:rsidR="007F2590">
        <w:t>considered</w:t>
      </w:r>
      <w:r w:rsidR="00994702">
        <w:t xml:space="preserve"> at this meeting</w:t>
      </w:r>
    </w:p>
    <w:p w14:paraId="63AD70AB" w14:textId="2C198652" w:rsidR="009A4F73" w:rsidRDefault="001C61F1" w:rsidP="007F2590">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CD04</w:t>
      </w:r>
      <w:r w:rsidR="00994702">
        <w:rPr>
          <w:rStyle w:val="Hyperlink"/>
          <w:rFonts w:ascii="Times New Roman" w:hAnsi="Times New Roman"/>
          <w:color w:val="auto"/>
          <w:u w:val="none"/>
        </w:rPr>
        <w:t>: 2018.10.22 version of the CFM YANG modules</w:t>
      </w:r>
    </w:p>
    <w:p w14:paraId="52C9DD5C" w14:textId="20A1E336" w:rsidR="001C61F1" w:rsidRDefault="001C61F1" w:rsidP="00994702">
      <w:pPr>
        <w:pStyle w:val="ListParagraph"/>
        <w:numPr>
          <w:ilvl w:val="1"/>
          <w:numId w:val="11"/>
        </w:numPr>
        <w:ind w:right="-261"/>
        <w:rPr>
          <w:rStyle w:val="Hyperlink"/>
          <w:rFonts w:ascii="Times New Roman" w:hAnsi="Times New Roman"/>
          <w:color w:val="auto"/>
          <w:u w:val="none"/>
        </w:rPr>
      </w:pPr>
      <w:r>
        <w:rPr>
          <w:rStyle w:val="Hyperlink"/>
          <w:rFonts w:ascii="Times New Roman" w:hAnsi="Times New Roman"/>
          <w:color w:val="auto"/>
          <w:u w:val="none"/>
        </w:rPr>
        <w:t>CD05</w:t>
      </w:r>
      <w:r w:rsidR="00994702">
        <w:rPr>
          <w:rStyle w:val="Hyperlink"/>
          <w:rFonts w:ascii="Times New Roman" w:hAnsi="Times New Roman"/>
          <w:color w:val="auto"/>
          <w:u w:val="none"/>
        </w:rPr>
        <w:t>: 2018.11.16 version of the re-engineered UML of the 2018.10.22 CFM YANG</w:t>
      </w:r>
    </w:p>
    <w:p w14:paraId="7D965EC9" w14:textId="1F5F132A" w:rsidR="00994702" w:rsidRPr="009C0038" w:rsidRDefault="00994702" w:rsidP="00994702">
      <w:pPr>
        <w:pStyle w:val="ListParagraph"/>
        <w:numPr>
          <w:ilvl w:val="1"/>
          <w:numId w:val="11"/>
        </w:numPr>
        <w:ind w:right="-261"/>
        <w:rPr>
          <w:rStyle w:val="Hyperlink"/>
          <w:rFonts w:ascii="Times New Roman" w:hAnsi="Times New Roman"/>
          <w:color w:val="auto"/>
          <w:u w:val="none"/>
        </w:rPr>
      </w:pPr>
      <w:r>
        <w:rPr>
          <w:rStyle w:val="Hyperlink"/>
          <w:rFonts w:ascii="Times New Roman" w:hAnsi="Times New Roman"/>
          <w:color w:val="auto"/>
          <w:u w:val="none"/>
        </w:rPr>
        <w:t>CD06: Draft G.8052.1 v0.07</w:t>
      </w:r>
    </w:p>
    <w:p w14:paraId="1F97BDAF" w14:textId="77777777" w:rsidR="005E7FAE" w:rsidRDefault="005E7FAE" w:rsidP="00427F23">
      <w:pPr>
        <w:pStyle w:val="ListParagraph"/>
        <w:numPr>
          <w:ilvl w:val="0"/>
          <w:numId w:val="11"/>
        </w:numPr>
        <w:contextualSpacing w:val="0"/>
      </w:pPr>
      <w:r>
        <w:t xml:space="preserve">Discussion: </w:t>
      </w:r>
    </w:p>
    <w:p w14:paraId="72FFFC67" w14:textId="59D3E377" w:rsidR="005E7FAE" w:rsidRDefault="005E7FAE" w:rsidP="005E7FAE">
      <w:pPr>
        <w:pStyle w:val="ListParagraph"/>
        <w:numPr>
          <w:ilvl w:val="1"/>
          <w:numId w:val="11"/>
        </w:numPr>
      </w:pPr>
      <w:r>
        <w:t xml:space="preserve">CFM </w:t>
      </w:r>
      <w:r w:rsidR="00427F23">
        <w:t>YANG</w:t>
      </w:r>
      <w:r>
        <w:t xml:space="preserve"> 2018.</w:t>
      </w:r>
      <w:r w:rsidR="00427F23">
        <w:t>10.22</w:t>
      </w:r>
      <w:r w:rsidR="00EA6985">
        <w:t xml:space="preserve"> (</w:t>
      </w:r>
      <w:r w:rsidR="0068619B" w:rsidRPr="0068619B">
        <w:rPr>
          <w:i/>
        </w:rPr>
        <w:t>cd04_ieee802-dot1q-cfm-yang_2018.10.22.zip</w:t>
      </w:r>
      <w:r w:rsidR="0068619B">
        <w:t>)</w:t>
      </w:r>
      <w:r w:rsidR="00994702">
        <w:t xml:space="preserve"> was presented</w:t>
      </w:r>
    </w:p>
    <w:p w14:paraId="5FECFF7B" w14:textId="31C30207" w:rsidR="005E7FAE" w:rsidRDefault="001C61F1" w:rsidP="00427F23">
      <w:pPr>
        <w:pStyle w:val="ListParagraph"/>
        <w:numPr>
          <w:ilvl w:val="2"/>
          <w:numId w:val="11"/>
        </w:numPr>
      </w:pPr>
      <w:r>
        <w:t>Changes from the 2018.07.03 version</w:t>
      </w:r>
      <w:r w:rsidR="00994702">
        <w:t xml:space="preserve"> were presented using </w:t>
      </w:r>
      <w:r w:rsidR="00994702" w:rsidRPr="00CB631F">
        <w:rPr>
          <w:i/>
        </w:rPr>
        <w:t>Notepad++ Compare</w:t>
      </w:r>
      <w:r w:rsidR="00994702">
        <w:t xml:space="preserve"> and noted.</w:t>
      </w:r>
    </w:p>
    <w:p w14:paraId="6AB74F36" w14:textId="5C111980" w:rsidR="00427F23" w:rsidRDefault="00427F23" w:rsidP="005E7FAE">
      <w:pPr>
        <w:pStyle w:val="ListParagraph"/>
        <w:numPr>
          <w:ilvl w:val="1"/>
          <w:numId w:val="11"/>
        </w:numPr>
      </w:pPr>
      <w:r>
        <w:t>CFM UML 2018.</w:t>
      </w:r>
      <w:r w:rsidR="001C61F1">
        <w:t>11.16 (re-engineer the 2018.10.22 CFM YANG)</w:t>
      </w:r>
      <w:r w:rsidR="0068619B">
        <w:t xml:space="preserve"> (</w:t>
      </w:r>
      <w:r w:rsidR="0068619B" w:rsidRPr="0068619B">
        <w:rPr>
          <w:i/>
        </w:rPr>
        <w:t>cd05_PapyrusIeeeCfmOxygenWorkspace_181116.zip</w:t>
      </w:r>
      <w:r w:rsidR="0068619B">
        <w:t>)</w:t>
      </w:r>
      <w:r w:rsidR="00994702">
        <w:t xml:space="preserve"> was presented</w:t>
      </w:r>
    </w:p>
    <w:p w14:paraId="1912964B" w14:textId="4B00C9E0" w:rsidR="00427F23" w:rsidRDefault="001C61F1" w:rsidP="00427F23">
      <w:pPr>
        <w:pStyle w:val="ListParagraph"/>
        <w:numPr>
          <w:ilvl w:val="2"/>
          <w:numId w:val="11"/>
        </w:numPr>
      </w:pPr>
      <w:r>
        <w:t>Changes from the 2018.09.18 (re-engineer the 2018.07.03 CFM YANG)</w:t>
      </w:r>
    </w:p>
    <w:p w14:paraId="784D6B44" w14:textId="4F1FEF40" w:rsidR="001C61F1" w:rsidRDefault="001C61F1" w:rsidP="003752C9">
      <w:pPr>
        <w:pStyle w:val="ListParagraph"/>
        <w:numPr>
          <w:ilvl w:val="3"/>
          <w:numId w:val="16"/>
        </w:numPr>
      </w:pPr>
      <w:r>
        <w:t xml:space="preserve">Removed </w:t>
      </w:r>
      <w:proofErr w:type="spellStart"/>
      <w:r>
        <w:t>MaintenanceDomains</w:t>
      </w:r>
      <w:proofErr w:type="spellEnd"/>
      <w:r>
        <w:t xml:space="preserve">, i.e., Cfm directly composites </w:t>
      </w:r>
      <w:proofErr w:type="spellStart"/>
      <w:r>
        <w:t>MaintenanceDomain</w:t>
      </w:r>
      <w:proofErr w:type="spellEnd"/>
    </w:p>
    <w:p w14:paraId="50A723C9" w14:textId="15CDC301" w:rsidR="001C61F1" w:rsidRDefault="001C61F1" w:rsidP="001C61F1">
      <w:pPr>
        <w:pStyle w:val="ListParagraph"/>
        <w:numPr>
          <w:ilvl w:val="4"/>
          <w:numId w:val="11"/>
        </w:numPr>
      </w:pPr>
      <w:r>
        <w:t xml:space="preserve">Paths were modified </w:t>
      </w:r>
      <w:r w:rsidR="00094B7E">
        <w:t xml:space="preserve">(removed the “/maintenance-domains” level” </w:t>
      </w:r>
      <w:r>
        <w:t xml:space="preserve">accordingly: </w:t>
      </w:r>
    </w:p>
    <w:p w14:paraId="172A50FB" w14:textId="0A10DECA" w:rsidR="001C61F1" w:rsidRDefault="001C61F1" w:rsidP="001C61F1">
      <w:pPr>
        <w:pStyle w:val="ListParagraph"/>
        <w:numPr>
          <w:ilvl w:val="5"/>
          <w:numId w:val="11"/>
        </w:numPr>
      </w:pPr>
      <w:proofErr w:type="spellStart"/>
      <w:r>
        <w:t>M</w:t>
      </w:r>
      <w:r w:rsidR="00094B7E">
        <w:t>.</w:t>
      </w:r>
      <w:r>
        <w:t>A</w:t>
      </w:r>
      <w:r w:rsidR="00094B7E">
        <w:t>.</w:t>
      </w:r>
      <w:r>
        <w:t>Group</w:t>
      </w:r>
      <w:proofErr w:type="spellEnd"/>
      <w:r>
        <w:t xml:space="preserve"> to M</w:t>
      </w:r>
      <w:r w:rsidR="00094B7E">
        <w:t>.</w:t>
      </w:r>
      <w:r>
        <w:t>D, to M</w:t>
      </w:r>
      <w:r w:rsidR="00094B7E">
        <w:t>.</w:t>
      </w:r>
      <w:r>
        <w:t xml:space="preserve">A; </w:t>
      </w:r>
    </w:p>
    <w:p w14:paraId="0B38D2DD" w14:textId="0165489B" w:rsidR="001C61F1" w:rsidRDefault="00094B7E" w:rsidP="001C61F1">
      <w:pPr>
        <w:pStyle w:val="ListParagraph"/>
        <w:numPr>
          <w:ilvl w:val="5"/>
          <w:numId w:val="11"/>
        </w:numPr>
      </w:pPr>
      <w:proofErr w:type="spellStart"/>
      <w:r>
        <w:t>MepDb</w:t>
      </w:r>
      <w:proofErr w:type="spellEnd"/>
      <w:r>
        <w:t xml:space="preserve"> to </w:t>
      </w:r>
      <w:proofErr w:type="spellStart"/>
      <w:r>
        <w:t>M.A.Mep</w:t>
      </w:r>
      <w:proofErr w:type="spellEnd"/>
      <w:r>
        <w:t xml:space="preserve"> List </w:t>
      </w:r>
    </w:p>
    <w:p w14:paraId="259F0EF8" w14:textId="0C11DC5C" w:rsidR="00094B7E" w:rsidRDefault="00094B7E" w:rsidP="003752C9">
      <w:pPr>
        <w:pStyle w:val="ListParagraph"/>
        <w:numPr>
          <w:ilvl w:val="3"/>
          <w:numId w:val="16"/>
        </w:numPr>
      </w:pPr>
      <w:r>
        <w:t xml:space="preserve">Deleted the attribute </w:t>
      </w:r>
      <w:proofErr w:type="spellStart"/>
      <w:r>
        <w:t>ccmInterval</w:t>
      </w:r>
      <w:proofErr w:type="spellEnd"/>
      <w:r>
        <w:t xml:space="preserve"> from the </w:t>
      </w:r>
      <w:proofErr w:type="spellStart"/>
      <w:r>
        <w:t>ContinuityCheck</w:t>
      </w:r>
      <w:proofErr w:type="spellEnd"/>
      <w:r>
        <w:t xml:space="preserve"> class</w:t>
      </w:r>
    </w:p>
    <w:p w14:paraId="6D4C7746" w14:textId="14C7E32E" w:rsidR="00094B7E" w:rsidRDefault="00094B7E" w:rsidP="003752C9">
      <w:pPr>
        <w:pStyle w:val="ListParagraph"/>
        <w:numPr>
          <w:ilvl w:val="3"/>
          <w:numId w:val="16"/>
        </w:numPr>
      </w:pPr>
      <w:r>
        <w:t>Changed data type names</w:t>
      </w:r>
    </w:p>
    <w:p w14:paraId="53631B06" w14:textId="7B8C5B8E" w:rsidR="00094B7E" w:rsidRDefault="003752C9" w:rsidP="00094B7E">
      <w:pPr>
        <w:pStyle w:val="ListParagraph"/>
        <w:numPr>
          <w:ilvl w:val="4"/>
          <w:numId w:val="11"/>
        </w:numPr>
      </w:pPr>
      <w:proofErr w:type="spellStart"/>
      <w:r>
        <w:t>MdNameChoice</w:t>
      </w:r>
      <w:proofErr w:type="spellEnd"/>
      <w:r>
        <w:t xml:space="preserve"> </w:t>
      </w:r>
      <w:r>
        <w:sym w:font="Wingdings" w:char="F0E0"/>
      </w:r>
      <w:r>
        <w:t xml:space="preserve"> </w:t>
      </w:r>
      <w:proofErr w:type="spellStart"/>
      <w:r>
        <w:t>MdNameChoiceGrouping</w:t>
      </w:r>
      <w:proofErr w:type="spellEnd"/>
    </w:p>
    <w:p w14:paraId="52A158CF" w14:textId="4C617AC7" w:rsidR="003752C9" w:rsidRDefault="003752C9" w:rsidP="00094B7E">
      <w:pPr>
        <w:pStyle w:val="ListParagraph"/>
        <w:numPr>
          <w:ilvl w:val="4"/>
          <w:numId w:val="11"/>
        </w:numPr>
      </w:pPr>
      <w:proofErr w:type="spellStart"/>
      <w:r>
        <w:t>MacAddressAndUnitType</w:t>
      </w:r>
      <w:proofErr w:type="spellEnd"/>
      <w:r>
        <w:t xml:space="preserve"> </w:t>
      </w:r>
      <w:r>
        <w:sym w:font="Wingdings" w:char="F0E0"/>
      </w:r>
      <w:r>
        <w:t xml:space="preserve"> </w:t>
      </w:r>
      <w:proofErr w:type="spellStart"/>
      <w:r>
        <w:t>MacAddressAndUnitTypeGrouping</w:t>
      </w:r>
      <w:proofErr w:type="spellEnd"/>
    </w:p>
    <w:p w14:paraId="52B003FA" w14:textId="60065373" w:rsidR="003752C9" w:rsidRDefault="003752C9" w:rsidP="00094B7E">
      <w:pPr>
        <w:pStyle w:val="ListParagraph"/>
        <w:numPr>
          <w:ilvl w:val="4"/>
          <w:numId w:val="11"/>
        </w:numPr>
      </w:pPr>
      <w:proofErr w:type="spellStart"/>
      <w:r>
        <w:t>MaNameChoice</w:t>
      </w:r>
      <w:proofErr w:type="spellEnd"/>
      <w:r>
        <w:t xml:space="preserve"> </w:t>
      </w:r>
      <w:r>
        <w:sym w:font="Wingdings" w:char="F0E0"/>
      </w:r>
      <w:r>
        <w:t xml:space="preserve"> </w:t>
      </w:r>
      <w:proofErr w:type="spellStart"/>
      <w:r>
        <w:t>MaNameChoiceGrouping</w:t>
      </w:r>
      <w:proofErr w:type="spellEnd"/>
    </w:p>
    <w:p w14:paraId="6DBC586A" w14:textId="1087649F" w:rsidR="003752C9" w:rsidRDefault="003752C9" w:rsidP="003752C9">
      <w:pPr>
        <w:pStyle w:val="ListParagraph"/>
        <w:numPr>
          <w:ilvl w:val="3"/>
          <w:numId w:val="16"/>
        </w:numPr>
      </w:pPr>
      <w:r>
        <w:t xml:space="preserve">Defined the data types Destination and Target, for the operations </w:t>
      </w:r>
      <w:proofErr w:type="spellStart"/>
      <w:r>
        <w:t>transmitLoopback</w:t>
      </w:r>
      <w:proofErr w:type="spellEnd"/>
      <w:r>
        <w:t xml:space="preserve"> and </w:t>
      </w:r>
      <w:proofErr w:type="spellStart"/>
      <w:r>
        <w:t>transmitLinkTrace</w:t>
      </w:r>
      <w:proofErr w:type="spellEnd"/>
      <w:r>
        <w:t xml:space="preserve"> respectively, as choice</w:t>
      </w:r>
    </w:p>
    <w:p w14:paraId="352BD060" w14:textId="18630370" w:rsidR="00F10013" w:rsidRDefault="00F10013" w:rsidP="00F10013">
      <w:pPr>
        <w:pStyle w:val="ListParagraph"/>
        <w:numPr>
          <w:ilvl w:val="2"/>
          <w:numId w:val="16"/>
        </w:numPr>
      </w:pPr>
      <w:r>
        <w:lastRenderedPageBreak/>
        <w:t>Concluded that no impact on the touch point (augmentation)</w:t>
      </w:r>
      <w:r w:rsidR="00CB631F">
        <w:t>, i.e., the MEP and MIP</w:t>
      </w:r>
    </w:p>
    <w:p w14:paraId="248DE4F7" w14:textId="70E26204" w:rsidR="005E7FAE" w:rsidRDefault="005E7FAE" w:rsidP="005E7FAE">
      <w:pPr>
        <w:pStyle w:val="ListParagraph"/>
        <w:numPr>
          <w:ilvl w:val="1"/>
          <w:numId w:val="11"/>
        </w:numPr>
      </w:pPr>
      <w:r>
        <w:t>G.8052.1</w:t>
      </w:r>
      <w:r w:rsidR="002D497A">
        <w:t xml:space="preserve"> v0.07</w:t>
      </w:r>
      <w:r w:rsidR="0068619B">
        <w:t xml:space="preserve"> (</w:t>
      </w:r>
      <w:r w:rsidR="0068619B" w:rsidRPr="0068619B">
        <w:rPr>
          <w:i/>
        </w:rPr>
        <w:t>cd06_g8052.1_v0.07draft_2018.11.18.docx</w:t>
      </w:r>
      <w:r w:rsidR="0068619B">
        <w:t>)</w:t>
      </w:r>
      <w:r w:rsidR="00994702">
        <w:t xml:space="preserve"> was presented</w:t>
      </w:r>
    </w:p>
    <w:p w14:paraId="4D4599DE" w14:textId="6AA69CDC" w:rsidR="00050D3C" w:rsidRDefault="00050D3C" w:rsidP="00427F23">
      <w:pPr>
        <w:pStyle w:val="ListParagraph"/>
        <w:numPr>
          <w:ilvl w:val="2"/>
          <w:numId w:val="11"/>
        </w:numPr>
      </w:pPr>
      <w:r>
        <w:t>Changes from TD328/3 v0.06</w:t>
      </w:r>
    </w:p>
    <w:p w14:paraId="31792CA7" w14:textId="57B2E532" w:rsidR="00050D3C" w:rsidRDefault="00050D3C" w:rsidP="00050D3C">
      <w:pPr>
        <w:pStyle w:val="ListParagraph"/>
        <w:numPr>
          <w:ilvl w:val="3"/>
          <w:numId w:val="11"/>
        </w:numPr>
      </w:pPr>
      <w:r>
        <w:t xml:space="preserve">Augmenting </w:t>
      </w:r>
      <w:r w:rsidR="00994702">
        <w:t xml:space="preserve">to </w:t>
      </w:r>
      <w:r>
        <w:t>the 2018.11.16 CFM UML</w:t>
      </w:r>
    </w:p>
    <w:p w14:paraId="03A147F7" w14:textId="2C375054" w:rsidR="00E209BF" w:rsidRDefault="00994702" w:rsidP="00427F23">
      <w:pPr>
        <w:pStyle w:val="ListParagraph"/>
        <w:numPr>
          <w:ilvl w:val="2"/>
          <w:numId w:val="11"/>
        </w:numPr>
      </w:pPr>
      <w:r>
        <w:t xml:space="preserve">Noted that </w:t>
      </w:r>
      <w:r w:rsidR="0068619B">
        <w:t xml:space="preserve">ETY TTP </w:t>
      </w:r>
      <w:r w:rsidR="00E479BB">
        <w:t xml:space="preserve">Bi/Sink/Source </w:t>
      </w:r>
      <w:r w:rsidR="0068619B">
        <w:t xml:space="preserve">classes have been </w:t>
      </w:r>
      <w:r w:rsidR="00E479BB">
        <w:t xml:space="preserve">replaced by </w:t>
      </w:r>
      <w:proofErr w:type="spellStart"/>
      <w:r w:rsidR="00E479BB">
        <w:t>ETHnull</w:t>
      </w:r>
      <w:proofErr w:type="spellEnd"/>
      <w:r w:rsidR="00E479BB">
        <w:t xml:space="preserve"> TTP Bi/Sink/Source in the AAP</w:t>
      </w:r>
      <w:r w:rsidR="0068619B">
        <w:t xml:space="preserve"> G.8052</w:t>
      </w:r>
      <w:r w:rsidR="00E479BB">
        <w:t xml:space="preserve">. </w:t>
      </w:r>
    </w:p>
    <w:p w14:paraId="7416C960" w14:textId="4C651725" w:rsidR="00E209BF" w:rsidRDefault="00E479BB" w:rsidP="00E209BF">
      <w:pPr>
        <w:pStyle w:val="ListParagraph"/>
        <w:numPr>
          <w:ilvl w:val="3"/>
          <w:numId w:val="11"/>
        </w:numPr>
      </w:pPr>
      <w:r>
        <w:t>Clause 9.2.3/G.8021</w:t>
      </w:r>
      <w:r w:rsidR="00E209BF">
        <w:t xml:space="preserve">: </w:t>
      </w:r>
      <w:r w:rsidR="00E209BF" w:rsidRPr="00E209BF">
        <w:t>The</w:t>
      </w:r>
      <w:r w:rsidR="00E209BF">
        <w:t xml:space="preserve"> </w:t>
      </w:r>
      <w:proofErr w:type="spellStart"/>
      <w:r w:rsidR="00E209BF">
        <w:t>ETHnull</w:t>
      </w:r>
      <w:proofErr w:type="spellEnd"/>
      <w:r w:rsidR="00E209BF">
        <w:t xml:space="preserve"> Bi/Sink/Source </w:t>
      </w:r>
      <w:r w:rsidR="00E209BF" w:rsidRPr="00E209BF">
        <w:t>functions exist for the purpose of satisfying the G.806 binding rules when terminating ETH sublayers that do not perform OAM.</w:t>
      </w:r>
    </w:p>
    <w:p w14:paraId="5D35C47A" w14:textId="44FF0B5A" w:rsidR="00994702" w:rsidRDefault="00994702" w:rsidP="00E209BF">
      <w:pPr>
        <w:pStyle w:val="ListParagraph"/>
        <w:numPr>
          <w:ilvl w:val="3"/>
          <w:numId w:val="11"/>
        </w:numPr>
      </w:pPr>
      <w:proofErr w:type="spellStart"/>
      <w:r>
        <w:t>ETHnull</w:t>
      </w:r>
      <w:proofErr w:type="spellEnd"/>
      <w:r>
        <w:t xml:space="preserve"> supposes to be generic. The only application of </w:t>
      </w:r>
      <w:proofErr w:type="spellStart"/>
      <w:r>
        <w:t>ETHnull</w:t>
      </w:r>
      <w:proofErr w:type="spellEnd"/>
      <w:r>
        <w:t xml:space="preserve"> currently is only for </w:t>
      </w:r>
      <w:r w:rsidR="00824E05">
        <w:t>LAG.</w:t>
      </w:r>
    </w:p>
    <w:p w14:paraId="1F1F63F8" w14:textId="6068940B" w:rsidR="008F01FE" w:rsidRDefault="00824E05" w:rsidP="00824E05">
      <w:pPr>
        <w:pStyle w:val="ListParagraph"/>
        <w:numPr>
          <w:ilvl w:val="3"/>
          <w:numId w:val="11"/>
        </w:numPr>
      </w:pPr>
      <w:r>
        <w:t xml:space="preserve">Agreement: The discussion agreed to </w:t>
      </w:r>
      <w:r w:rsidR="00E209BF">
        <w:t xml:space="preserve">simply remove </w:t>
      </w:r>
      <w:r w:rsidR="0068619B">
        <w:t>ETY TTP from G.8052.1</w:t>
      </w:r>
    </w:p>
    <w:p w14:paraId="5140275C" w14:textId="0335781B" w:rsidR="0068619B" w:rsidRDefault="00824E05" w:rsidP="00CB631F">
      <w:pPr>
        <w:pStyle w:val="ListParagraph"/>
        <w:numPr>
          <w:ilvl w:val="1"/>
          <w:numId w:val="11"/>
        </w:numPr>
      </w:pPr>
      <w:r>
        <w:t xml:space="preserve">Will continue the attribute pruning/refactoring </w:t>
      </w:r>
      <w:r w:rsidR="00CB631F">
        <w:t xml:space="preserve">for G.8052.1 </w:t>
      </w:r>
      <w:r>
        <w:t xml:space="preserve">in the next call. </w:t>
      </w:r>
    </w:p>
    <w:p w14:paraId="2CE2EB02" w14:textId="6EFBB560" w:rsidR="00CB631F" w:rsidRPr="00E866F4" w:rsidRDefault="00CB631F" w:rsidP="00CB631F">
      <w:pPr>
        <w:pStyle w:val="ListParagraph"/>
        <w:numPr>
          <w:ilvl w:val="1"/>
          <w:numId w:val="11"/>
        </w:numPr>
      </w:pPr>
      <w:r>
        <w:t>Will consider whether need to keep the TP classes in G.8052.1</w:t>
      </w:r>
    </w:p>
    <w:p w14:paraId="4FEA96DE" w14:textId="20544549" w:rsidR="005E7FAE" w:rsidRDefault="005E7FAE" w:rsidP="00391D32">
      <w:pPr>
        <w:jc w:val="center"/>
      </w:pPr>
    </w:p>
    <w:p w14:paraId="5BF2B645" w14:textId="314F5C96" w:rsidR="00391D32" w:rsidRDefault="00391D32" w:rsidP="00391D32">
      <w:pPr>
        <w:jc w:val="center"/>
      </w:pPr>
      <w:r>
        <w:t xml:space="preserve">- - - - - - - - - - - - - - - - - - </w:t>
      </w:r>
    </w:p>
    <w:p w14:paraId="3BF46E5D" w14:textId="04711561" w:rsidR="00391D32" w:rsidRDefault="00391D32" w:rsidP="00391D32">
      <w:pPr>
        <w:pStyle w:val="Heading4"/>
      </w:pPr>
      <w:r>
        <w:t>2018 December 17</w:t>
      </w:r>
      <w:r>
        <w:tab/>
      </w:r>
    </w:p>
    <w:p w14:paraId="2B3AA70D" w14:textId="77777777" w:rsidR="00391D32" w:rsidRDefault="00391D32" w:rsidP="00391D32">
      <w:pPr>
        <w:pStyle w:val="ListParagraph"/>
        <w:numPr>
          <w:ilvl w:val="0"/>
          <w:numId w:val="11"/>
        </w:numPr>
      </w:pPr>
      <w:r>
        <w:t>Attendees:</w:t>
      </w:r>
    </w:p>
    <w:p w14:paraId="04275938" w14:textId="7AAC65B4" w:rsidR="00391D32" w:rsidRPr="00BD6CAA" w:rsidRDefault="00AD33AC" w:rsidP="00391D32">
      <w:pPr>
        <w:pStyle w:val="ListParagraph"/>
        <w:numPr>
          <w:ilvl w:val="1"/>
          <w:numId w:val="11"/>
        </w:numPr>
      </w:pPr>
      <w:r>
        <w:t xml:space="preserve">Akira </w:t>
      </w:r>
      <w:r w:rsidR="00F130F0">
        <w:t>SAKURAI</w:t>
      </w:r>
      <w:r>
        <w:t xml:space="preserve"> (NEC), Andrea </w:t>
      </w:r>
      <w:r w:rsidR="00F130F0">
        <w:t xml:space="preserve">MAZZINI </w:t>
      </w:r>
      <w:r>
        <w:t xml:space="preserve">(Nokia), </w:t>
      </w:r>
      <w:r w:rsidR="00F130F0">
        <w:t xml:space="preserve">Bernd ZEUNER (DT), </w:t>
      </w:r>
      <w:r w:rsidRPr="00A9588F">
        <w:t xml:space="preserve">David </w:t>
      </w:r>
      <w:r w:rsidR="00F130F0" w:rsidRPr="00A9588F">
        <w:t xml:space="preserve">BALL </w:t>
      </w:r>
      <w:r w:rsidRPr="00A9588F">
        <w:t xml:space="preserve">(Cisco), </w:t>
      </w:r>
      <w:r w:rsidR="00391D32">
        <w:t xml:space="preserve">Kam </w:t>
      </w:r>
      <w:r w:rsidR="00F130F0">
        <w:t xml:space="preserve">LAM </w:t>
      </w:r>
      <w:r w:rsidR="00391D32">
        <w:t>(</w:t>
      </w:r>
      <w:proofErr w:type="spellStart"/>
      <w:r w:rsidR="00391D32">
        <w:t>FiberHome</w:t>
      </w:r>
      <w:proofErr w:type="spellEnd"/>
      <w:r w:rsidR="00391D32">
        <w:t>)</w:t>
      </w:r>
      <w:r>
        <w:t xml:space="preserve">, </w:t>
      </w:r>
      <w:r w:rsidRPr="00EB1E61">
        <w:t xml:space="preserve">Karthik Chandra Bose </w:t>
      </w:r>
      <w:r w:rsidR="00F130F0" w:rsidRPr="00EB1E61">
        <w:t xml:space="preserve">SUBAS </w:t>
      </w:r>
      <w:r w:rsidRPr="00EB1E61">
        <w:t>(Nokia),</w:t>
      </w:r>
      <w:r>
        <w:t xml:space="preserve"> </w:t>
      </w:r>
      <w:r w:rsidR="00F130F0">
        <w:t>Marc HOLNESS (</w:t>
      </w:r>
      <w:proofErr w:type="spellStart"/>
      <w:r w:rsidR="00F130F0">
        <w:t>Ciena</w:t>
      </w:r>
      <w:proofErr w:type="spellEnd"/>
      <w:r w:rsidR="00F130F0">
        <w:t xml:space="preserve">), </w:t>
      </w:r>
      <w:r>
        <w:t xml:space="preserve">Mark </w:t>
      </w:r>
      <w:r w:rsidR="00F130F0">
        <w:t xml:space="preserve">ELLISON </w:t>
      </w:r>
      <w:r>
        <w:t xml:space="preserve">(), Scott </w:t>
      </w:r>
      <w:r w:rsidR="00F130F0">
        <w:t xml:space="preserve">MANSFIELD </w:t>
      </w:r>
      <w:r>
        <w:t xml:space="preserve">(Ericsson), </w:t>
      </w:r>
      <w:proofErr w:type="spellStart"/>
      <w:r w:rsidR="00F130F0">
        <w:t>Qilei</w:t>
      </w:r>
      <w:proofErr w:type="spellEnd"/>
      <w:r w:rsidR="00F130F0">
        <w:t xml:space="preserve"> </w:t>
      </w:r>
      <w:r w:rsidR="004E2666">
        <w:t xml:space="preserve">WANG </w:t>
      </w:r>
      <w:r w:rsidR="00F130F0">
        <w:t xml:space="preserve">(ZTE), </w:t>
      </w:r>
      <w:r w:rsidRPr="00BD6CAA">
        <w:t xml:space="preserve">Yuji </w:t>
      </w:r>
      <w:r w:rsidR="00F130F0" w:rsidRPr="00BD6CAA">
        <w:t xml:space="preserve">TOCHIO </w:t>
      </w:r>
      <w:r w:rsidRPr="00BD6CAA">
        <w:t>(Fujitsu)</w:t>
      </w:r>
      <w:r>
        <w:t xml:space="preserve">, </w:t>
      </w:r>
      <w:r w:rsidR="00F130F0">
        <w:t xml:space="preserve">YUN </w:t>
      </w:r>
      <w:r w:rsidR="00D8001D">
        <w:t>Xiang</w:t>
      </w:r>
      <w:r w:rsidR="00F130F0">
        <w:t xml:space="preserve"> (</w:t>
      </w:r>
      <w:proofErr w:type="spellStart"/>
      <w:r w:rsidR="00F130F0">
        <w:t>FiberHome</w:t>
      </w:r>
      <w:proofErr w:type="spellEnd"/>
      <w:r w:rsidR="00F130F0">
        <w:t>)</w:t>
      </w:r>
      <w:r w:rsidR="00D8001D">
        <w:t xml:space="preserve">, </w:t>
      </w:r>
      <w:r w:rsidR="00F130F0">
        <w:t xml:space="preserve">ZHAN </w:t>
      </w:r>
      <w:proofErr w:type="spellStart"/>
      <w:r w:rsidR="00F130F0">
        <w:t>Zhiguo</w:t>
      </w:r>
      <w:proofErr w:type="spellEnd"/>
      <w:r w:rsidR="00F130F0">
        <w:t xml:space="preserve"> (ZTE)</w:t>
      </w:r>
    </w:p>
    <w:p w14:paraId="7496755C" w14:textId="77777777" w:rsidR="00391D32" w:rsidRPr="00BD6CAA" w:rsidRDefault="00391D32" w:rsidP="00391D32">
      <w:pPr>
        <w:pStyle w:val="ListParagraph"/>
        <w:numPr>
          <w:ilvl w:val="1"/>
          <w:numId w:val="11"/>
        </w:numPr>
        <w:contextualSpacing w:val="0"/>
      </w:pPr>
      <w:r w:rsidRPr="00BD6CAA">
        <w:t xml:space="preserve">Apology: </w:t>
      </w:r>
    </w:p>
    <w:p w14:paraId="4B213738" w14:textId="77777777" w:rsidR="00391D32" w:rsidRDefault="00391D32" w:rsidP="00391D32">
      <w:pPr>
        <w:pStyle w:val="ListParagraph"/>
        <w:numPr>
          <w:ilvl w:val="0"/>
          <w:numId w:val="11"/>
        </w:numPr>
        <w:contextualSpacing w:val="0"/>
      </w:pPr>
      <w:r>
        <w:t>Administrative</w:t>
      </w:r>
    </w:p>
    <w:p w14:paraId="54502F4B" w14:textId="5D6A0E4F" w:rsidR="00391D32" w:rsidRDefault="00391D32" w:rsidP="00391D32">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 xml:space="preserve">Time of next call: </w:t>
      </w:r>
      <w:hyperlink r:id="rId20" w:history="1">
        <w:r w:rsidRPr="006A4DE5">
          <w:rPr>
            <w:rStyle w:val="Hyperlink"/>
            <w:rFonts w:ascii="Times New Roman" w:hAnsi="Times New Roman"/>
          </w:rPr>
          <w:t>1400 – 1500 Geneva time on January 14, 201</w:t>
        </w:r>
        <w:r w:rsidR="006A4DE5" w:rsidRPr="006A4DE5">
          <w:rPr>
            <w:rStyle w:val="Hyperlink"/>
            <w:rFonts w:ascii="Times New Roman" w:hAnsi="Times New Roman"/>
          </w:rPr>
          <w:t>9</w:t>
        </w:r>
      </w:hyperlink>
    </w:p>
    <w:p w14:paraId="233322D2" w14:textId="69303823" w:rsidR="00391D32" w:rsidRDefault="00391D32" w:rsidP="00391D32">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 xml:space="preserve">Action items: </w:t>
      </w:r>
      <w:r w:rsidR="00207C7A">
        <w:rPr>
          <w:rStyle w:val="Hyperlink"/>
          <w:rFonts w:ascii="Times New Roman" w:hAnsi="Times New Roman"/>
          <w:color w:val="auto"/>
          <w:u w:val="none"/>
        </w:rPr>
        <w:t xml:space="preserve">Scott </w:t>
      </w:r>
      <w:r w:rsidR="008D5CE2">
        <w:rPr>
          <w:rStyle w:val="Hyperlink"/>
          <w:rFonts w:ascii="Times New Roman" w:hAnsi="Times New Roman"/>
          <w:color w:val="auto"/>
          <w:u w:val="none"/>
        </w:rPr>
        <w:t xml:space="preserve">– IEEE 802.1 </w:t>
      </w:r>
      <w:r w:rsidR="00F160A3">
        <w:rPr>
          <w:rStyle w:val="Hyperlink"/>
          <w:rFonts w:ascii="Times New Roman" w:hAnsi="Times New Roman"/>
          <w:color w:val="auto"/>
          <w:u w:val="none"/>
        </w:rPr>
        <w:t>latest CFM YANG liaison</w:t>
      </w:r>
      <w:r w:rsidR="008D5CE2">
        <w:rPr>
          <w:rStyle w:val="Hyperlink"/>
          <w:rFonts w:ascii="Times New Roman" w:hAnsi="Times New Roman"/>
          <w:color w:val="auto"/>
          <w:u w:val="none"/>
        </w:rPr>
        <w:t xml:space="preserve"> to </w:t>
      </w:r>
      <w:r w:rsidR="00F160A3">
        <w:rPr>
          <w:rStyle w:val="Hyperlink"/>
          <w:rFonts w:ascii="Times New Roman" w:hAnsi="Times New Roman"/>
          <w:color w:val="auto"/>
          <w:u w:val="none"/>
        </w:rPr>
        <w:t>SG15, MEF, &amp; ONF</w:t>
      </w:r>
    </w:p>
    <w:p w14:paraId="7BCB8C35" w14:textId="77777777" w:rsidR="00391D32" w:rsidRDefault="00391D32" w:rsidP="00391D32">
      <w:pPr>
        <w:pStyle w:val="ListParagraph"/>
        <w:numPr>
          <w:ilvl w:val="0"/>
          <w:numId w:val="11"/>
        </w:numPr>
        <w:contextualSpacing w:val="0"/>
      </w:pPr>
      <w:r>
        <w:t>Work plans &amp; progress</w:t>
      </w:r>
    </w:p>
    <w:p w14:paraId="4ACEB6C1" w14:textId="77777777" w:rsidR="00391D32" w:rsidRDefault="00391D32" w:rsidP="00391D32">
      <w:pPr>
        <w:pStyle w:val="ListParagraph"/>
        <w:numPr>
          <w:ilvl w:val="1"/>
          <w:numId w:val="11"/>
        </w:numPr>
      </w:pPr>
      <w:r w:rsidRPr="00766A23">
        <w:t>IEEE</w:t>
      </w:r>
      <w:r>
        <w:t xml:space="preserve">: </w:t>
      </w:r>
    </w:p>
    <w:p w14:paraId="48D6B999" w14:textId="1B037190" w:rsidR="00391D32" w:rsidRDefault="00391D32" w:rsidP="00391D32">
      <w:pPr>
        <w:pStyle w:val="ListParagraph"/>
        <w:numPr>
          <w:ilvl w:val="2"/>
          <w:numId w:val="11"/>
        </w:numPr>
      </w:pPr>
      <w:r>
        <w:t xml:space="preserve">Next </w:t>
      </w:r>
      <w:proofErr w:type="spellStart"/>
      <w:r>
        <w:t>Yangster</w:t>
      </w:r>
      <w:proofErr w:type="spellEnd"/>
      <w:r>
        <w:t xml:space="preserve"> call on </w:t>
      </w:r>
      <w:r w:rsidR="006A4DE5" w:rsidRPr="00F130F0">
        <w:t>January 30</w:t>
      </w:r>
      <w:r w:rsidR="006A4DE5" w:rsidRPr="00F130F0">
        <w:rPr>
          <w:vertAlign w:val="superscript"/>
        </w:rPr>
        <w:t>th</w:t>
      </w:r>
      <w:r w:rsidR="006A4DE5" w:rsidRPr="00F130F0">
        <w:t xml:space="preserve"> </w:t>
      </w:r>
      <w:hyperlink r:id="rId21" w:history="1">
        <w:r w:rsidRPr="00826DAC">
          <w:rPr>
            <w:rStyle w:val="Hyperlink"/>
            <w:rFonts w:ascii="Times New Roman" w:hAnsi="Times New Roman"/>
          </w:rPr>
          <w:t>https://1.ieee802.org/yangsters/yangsters-call-information/</w:t>
        </w:r>
      </w:hyperlink>
      <w:r>
        <w:t xml:space="preserve"> </w:t>
      </w:r>
    </w:p>
    <w:p w14:paraId="6E286A37" w14:textId="0B4B1C30" w:rsidR="006A4DE5" w:rsidRDefault="006A4DE5" w:rsidP="00391D32">
      <w:pPr>
        <w:pStyle w:val="ListParagraph"/>
        <w:numPr>
          <w:ilvl w:val="2"/>
          <w:numId w:val="11"/>
        </w:numPr>
      </w:pPr>
      <w:r>
        <w:t xml:space="preserve">Latest </w:t>
      </w:r>
      <w:r w:rsidRPr="006A4DE5">
        <w:t>IEEE 802.1 CFM YANG</w:t>
      </w:r>
      <w:r>
        <w:t xml:space="preserve">: </w:t>
      </w:r>
      <w:r w:rsidR="00E34F4C">
        <w:t>2018.12.10</w:t>
      </w:r>
      <w:r>
        <w:t xml:space="preserve"> version</w:t>
      </w:r>
      <w:r w:rsidR="00F130F0">
        <w:t xml:space="preserve">. Available on </w:t>
      </w:r>
      <w:hyperlink r:id="rId22" w:history="1">
        <w:r w:rsidR="00F130F0" w:rsidRPr="00A714B7">
          <w:rPr>
            <w:rStyle w:val="Hyperlink"/>
            <w:rFonts w:ascii="Times New Roman" w:hAnsi="Times New Roman"/>
          </w:rPr>
          <w:t>https://github.com/YangModels/yang/tree/master/standard/ieee/802.1/draft</w:t>
        </w:r>
      </w:hyperlink>
      <w:r w:rsidR="00F130F0">
        <w:t xml:space="preserve">. </w:t>
      </w:r>
    </w:p>
    <w:p w14:paraId="5B851BB4" w14:textId="6FF22557" w:rsidR="00F130F0" w:rsidRDefault="00F130F0" w:rsidP="00391D32">
      <w:pPr>
        <w:pStyle w:val="ListParagraph"/>
        <w:numPr>
          <w:ilvl w:val="2"/>
          <w:numId w:val="11"/>
        </w:numPr>
      </w:pPr>
      <w:r>
        <w:t xml:space="preserve">Restructure of the IEEE </w:t>
      </w:r>
      <w:proofErr w:type="spellStart"/>
      <w:r>
        <w:t>Github</w:t>
      </w:r>
      <w:proofErr w:type="spellEnd"/>
      <w:r>
        <w:t xml:space="preserve"> repository directory is in Pull Request (#521)</w:t>
      </w:r>
    </w:p>
    <w:p w14:paraId="709AF526" w14:textId="77777777" w:rsidR="00391D32" w:rsidRDefault="00391D32" w:rsidP="00391D32">
      <w:pPr>
        <w:pStyle w:val="ListParagraph"/>
        <w:numPr>
          <w:ilvl w:val="1"/>
          <w:numId w:val="11"/>
        </w:numPr>
      </w:pPr>
      <w:r>
        <w:t xml:space="preserve">ITU-T: </w:t>
      </w:r>
    </w:p>
    <w:p w14:paraId="03BBB974" w14:textId="3AE85A5B" w:rsidR="00391D32" w:rsidRDefault="00391D32" w:rsidP="00391D32">
      <w:pPr>
        <w:pStyle w:val="ListParagraph"/>
        <w:numPr>
          <w:ilvl w:val="2"/>
          <w:numId w:val="11"/>
        </w:numPr>
      </w:pPr>
      <w:r>
        <w:t>Plan to consent G.8052.1 in 2019.0</w:t>
      </w:r>
      <w:r w:rsidR="006A4DE5">
        <w:t>7</w:t>
      </w:r>
    </w:p>
    <w:p w14:paraId="53C65A5A" w14:textId="13B91EAA" w:rsidR="00391D32" w:rsidRDefault="00391D32" w:rsidP="00391D32">
      <w:pPr>
        <w:pStyle w:val="ListParagraph"/>
        <w:numPr>
          <w:ilvl w:val="2"/>
          <w:numId w:val="11"/>
        </w:numPr>
      </w:pPr>
      <w:r>
        <w:t xml:space="preserve">Latest draft: v0.07 of G.8052.1 </w:t>
      </w:r>
      <w:hyperlink r:id="rId23" w:history="1">
        <w:r w:rsidRPr="00F130F0">
          <w:rPr>
            <w:rStyle w:val="Hyperlink"/>
            <w:rFonts w:ascii="Times New Roman" w:hAnsi="Times New Roman"/>
          </w:rPr>
          <w:t>CD06</w:t>
        </w:r>
        <w:r w:rsidR="000840C7" w:rsidRPr="00F130F0">
          <w:rPr>
            <w:rStyle w:val="Hyperlink"/>
            <w:rFonts w:ascii="Times New Roman" w:hAnsi="Times New Roman"/>
          </w:rPr>
          <w:t>r1</w:t>
        </w:r>
      </w:hyperlink>
      <w:r>
        <w:t xml:space="preserve"> (2018.</w:t>
      </w:r>
      <w:r w:rsidR="000840C7">
        <w:t>12.16</w:t>
      </w:r>
      <w:r>
        <w:t>)</w:t>
      </w:r>
      <w:r w:rsidR="00F130F0">
        <w:t xml:space="preserve"> </w:t>
      </w:r>
    </w:p>
    <w:p w14:paraId="7B8505E9" w14:textId="77777777" w:rsidR="00391D32" w:rsidRDefault="00391D32" w:rsidP="00391D32">
      <w:pPr>
        <w:pStyle w:val="ListParagraph"/>
        <w:numPr>
          <w:ilvl w:val="1"/>
          <w:numId w:val="11"/>
        </w:numPr>
      </w:pPr>
      <w:r>
        <w:t>MEF:</w:t>
      </w:r>
    </w:p>
    <w:p w14:paraId="3940A5F8" w14:textId="73A8B1D7" w:rsidR="00391D32" w:rsidRPr="00F130F0" w:rsidRDefault="00391D32" w:rsidP="00391D32">
      <w:pPr>
        <w:pStyle w:val="ListParagraph"/>
        <w:numPr>
          <w:ilvl w:val="2"/>
          <w:numId w:val="11"/>
        </w:numPr>
      </w:pPr>
      <w:r w:rsidRPr="00F130F0">
        <w:t xml:space="preserve">Waiting for the completion of the IEEE CFM Yang. </w:t>
      </w:r>
    </w:p>
    <w:p w14:paraId="002BEB59" w14:textId="0476B5BE" w:rsidR="00391D32" w:rsidRPr="007A2BE1" w:rsidRDefault="00391D32" w:rsidP="00391D32">
      <w:pPr>
        <w:pStyle w:val="ListParagraph"/>
        <w:numPr>
          <w:ilvl w:val="0"/>
          <w:numId w:val="11"/>
        </w:numPr>
        <w:contextualSpacing w:val="0"/>
        <w:rPr>
          <w:rStyle w:val="Hyperlink"/>
          <w:rFonts w:ascii="Times New Roman" w:hAnsi="Times New Roman"/>
          <w:color w:val="auto"/>
          <w:u w:val="none"/>
        </w:rPr>
      </w:pPr>
      <w:r>
        <w:t xml:space="preserve">Document considered </w:t>
      </w:r>
      <w:r w:rsidR="00F160A3">
        <w:t>in</w:t>
      </w:r>
      <w:r>
        <w:t xml:space="preserve"> this meeting</w:t>
      </w:r>
      <w:r w:rsidR="007C49BA">
        <w:t xml:space="preserve"> </w:t>
      </w:r>
    </w:p>
    <w:p w14:paraId="433CC244" w14:textId="5123917E" w:rsidR="00475BA0" w:rsidRDefault="00C75A7C" w:rsidP="00391D32">
      <w:pPr>
        <w:pStyle w:val="ListParagraph"/>
        <w:numPr>
          <w:ilvl w:val="1"/>
          <w:numId w:val="11"/>
        </w:numPr>
        <w:ind w:right="-261"/>
        <w:rPr>
          <w:rStyle w:val="Hyperlink"/>
          <w:rFonts w:ascii="Times New Roman" w:hAnsi="Times New Roman"/>
          <w:color w:val="auto"/>
          <w:u w:val="none"/>
        </w:rPr>
      </w:pPr>
      <w:hyperlink r:id="rId24" w:history="1">
        <w:r w:rsidR="00E34791" w:rsidRPr="007C49BA">
          <w:rPr>
            <w:rStyle w:val="Hyperlink"/>
            <w:rFonts w:ascii="Times New Roman" w:hAnsi="Times New Roman"/>
          </w:rPr>
          <w:t>CD04r1</w:t>
        </w:r>
      </w:hyperlink>
      <w:r w:rsidR="00E34791">
        <w:rPr>
          <w:rStyle w:val="Hyperlink"/>
          <w:rFonts w:ascii="Times New Roman" w:hAnsi="Times New Roman"/>
          <w:color w:val="auto"/>
          <w:u w:val="none"/>
        </w:rPr>
        <w:t>: 2018.12.10 CFM YANG</w:t>
      </w:r>
      <w:r w:rsidR="00D8001D">
        <w:rPr>
          <w:rStyle w:val="Hyperlink"/>
          <w:rFonts w:ascii="Times New Roman" w:hAnsi="Times New Roman"/>
          <w:color w:val="auto"/>
          <w:u w:val="none"/>
        </w:rPr>
        <w:t xml:space="preserve">; </w:t>
      </w:r>
    </w:p>
    <w:p w14:paraId="463AE53B" w14:textId="595BBFD1" w:rsidR="005116CE" w:rsidRDefault="00C75A7C" w:rsidP="00391D32">
      <w:pPr>
        <w:pStyle w:val="ListParagraph"/>
        <w:numPr>
          <w:ilvl w:val="1"/>
          <w:numId w:val="11"/>
        </w:numPr>
        <w:ind w:right="-261"/>
        <w:rPr>
          <w:rStyle w:val="Hyperlink"/>
          <w:rFonts w:ascii="Times New Roman" w:hAnsi="Times New Roman"/>
          <w:color w:val="auto"/>
          <w:u w:val="none"/>
        </w:rPr>
      </w:pPr>
      <w:hyperlink r:id="rId25" w:history="1">
        <w:r w:rsidR="005116CE" w:rsidRPr="007C49BA">
          <w:rPr>
            <w:rStyle w:val="Hyperlink"/>
            <w:rFonts w:ascii="Times New Roman" w:hAnsi="Times New Roman"/>
          </w:rPr>
          <w:t>CD05r1</w:t>
        </w:r>
      </w:hyperlink>
      <w:r w:rsidR="005116CE">
        <w:rPr>
          <w:rStyle w:val="Hyperlink"/>
          <w:rFonts w:ascii="Times New Roman" w:hAnsi="Times New Roman"/>
          <w:color w:val="auto"/>
          <w:u w:val="none"/>
        </w:rPr>
        <w:t xml:space="preserve">: 2018.11.20 </w:t>
      </w:r>
      <w:r w:rsidR="00E34791">
        <w:rPr>
          <w:rStyle w:val="Hyperlink"/>
          <w:rFonts w:ascii="Times New Roman" w:hAnsi="Times New Roman"/>
          <w:color w:val="auto"/>
          <w:u w:val="none"/>
        </w:rPr>
        <w:t>CFM</w:t>
      </w:r>
      <w:r w:rsidR="005116CE">
        <w:rPr>
          <w:rStyle w:val="Hyperlink"/>
          <w:rFonts w:ascii="Times New Roman" w:hAnsi="Times New Roman"/>
          <w:color w:val="auto"/>
          <w:u w:val="none"/>
        </w:rPr>
        <w:t xml:space="preserve"> UML of the 2018.10.22 CFM YANG</w:t>
      </w:r>
      <w:r w:rsidR="00F160A3">
        <w:rPr>
          <w:rStyle w:val="Hyperlink"/>
          <w:rFonts w:ascii="Times New Roman" w:hAnsi="Times New Roman"/>
          <w:color w:val="auto"/>
          <w:u w:val="none"/>
        </w:rPr>
        <w:t xml:space="preserve"> (penultimate latest)</w:t>
      </w:r>
    </w:p>
    <w:p w14:paraId="1D38B0B4" w14:textId="4E1FDA27" w:rsidR="00391D32" w:rsidRPr="009C0038" w:rsidRDefault="00C75A7C" w:rsidP="00391D32">
      <w:pPr>
        <w:pStyle w:val="ListParagraph"/>
        <w:numPr>
          <w:ilvl w:val="1"/>
          <w:numId w:val="11"/>
        </w:numPr>
        <w:ind w:right="-261"/>
        <w:rPr>
          <w:rStyle w:val="Hyperlink"/>
          <w:rFonts w:ascii="Times New Roman" w:hAnsi="Times New Roman"/>
          <w:color w:val="auto"/>
          <w:u w:val="none"/>
        </w:rPr>
      </w:pPr>
      <w:hyperlink r:id="rId26" w:history="1">
        <w:r w:rsidR="00391D32" w:rsidRPr="007C49BA">
          <w:rPr>
            <w:rStyle w:val="Hyperlink"/>
            <w:rFonts w:ascii="Times New Roman" w:hAnsi="Times New Roman"/>
          </w:rPr>
          <w:t>CD06r1</w:t>
        </w:r>
      </w:hyperlink>
      <w:r w:rsidR="00391D32">
        <w:rPr>
          <w:rStyle w:val="Hyperlink"/>
          <w:rFonts w:ascii="Times New Roman" w:hAnsi="Times New Roman"/>
          <w:color w:val="auto"/>
          <w:u w:val="none"/>
        </w:rPr>
        <w:t>: Draft G.8052.1 v0.07 (2018.12.16)</w:t>
      </w:r>
      <w:r w:rsidR="00E34791">
        <w:rPr>
          <w:rStyle w:val="Hyperlink"/>
          <w:rFonts w:ascii="Times New Roman" w:hAnsi="Times New Roman"/>
          <w:color w:val="auto"/>
          <w:u w:val="none"/>
        </w:rPr>
        <w:t>, associated with 2018.11.20 CFM UML</w:t>
      </w:r>
    </w:p>
    <w:p w14:paraId="22DFA6C2" w14:textId="77777777" w:rsidR="00391D32" w:rsidRDefault="00391D32" w:rsidP="00391D32">
      <w:pPr>
        <w:pStyle w:val="ListParagraph"/>
        <w:numPr>
          <w:ilvl w:val="0"/>
          <w:numId w:val="11"/>
        </w:numPr>
        <w:contextualSpacing w:val="0"/>
      </w:pPr>
      <w:r>
        <w:t xml:space="preserve">Discussion: </w:t>
      </w:r>
    </w:p>
    <w:p w14:paraId="250B6FEF" w14:textId="03BC0ED4" w:rsidR="00F74789" w:rsidRDefault="007C49BA" w:rsidP="00391D32">
      <w:pPr>
        <w:pStyle w:val="ListParagraph"/>
        <w:numPr>
          <w:ilvl w:val="1"/>
          <w:numId w:val="11"/>
        </w:numPr>
      </w:pPr>
      <w:r>
        <w:lastRenderedPageBreak/>
        <w:t>CFM YANG 2018.12.10</w:t>
      </w:r>
    </w:p>
    <w:p w14:paraId="3DBEC3E7" w14:textId="0293ACF7" w:rsidR="007C49BA" w:rsidRDefault="007C49BA" w:rsidP="007C49BA">
      <w:pPr>
        <w:pStyle w:val="ListParagraph"/>
        <w:numPr>
          <w:ilvl w:val="2"/>
          <w:numId w:val="11"/>
        </w:numPr>
        <w:ind w:right="-261"/>
        <w:rPr>
          <w:rStyle w:val="Hyperlink"/>
          <w:rFonts w:ascii="Times New Roman" w:hAnsi="Times New Roman"/>
          <w:color w:val="auto"/>
          <w:u w:val="none"/>
        </w:rPr>
      </w:pPr>
      <w:r>
        <w:rPr>
          <w:rStyle w:val="Hyperlink"/>
          <w:rFonts w:ascii="Times New Roman" w:hAnsi="Times New Roman"/>
          <w:color w:val="auto"/>
          <w:u w:val="none"/>
        </w:rPr>
        <w:t xml:space="preserve">The </w:t>
      </w:r>
      <w:hyperlink r:id="rId27" w:history="1">
        <w:r w:rsidRPr="00F74789">
          <w:rPr>
            <w:rStyle w:val="Hyperlink"/>
            <w:rFonts w:ascii="Times New Roman" w:hAnsi="Times New Roman"/>
          </w:rPr>
          <w:t>cd04r1_ieee802-dot1q-cfm-yang_2018.12.10.zip</w:t>
        </w:r>
      </w:hyperlink>
      <w:r>
        <w:rPr>
          <w:rStyle w:val="Hyperlink"/>
          <w:rFonts w:ascii="Times New Roman" w:hAnsi="Times New Roman"/>
          <w:color w:val="auto"/>
          <w:u w:val="none"/>
        </w:rPr>
        <w:t xml:space="preserve"> file contains the 2018.12.11 version of the CFM YANG download from </w:t>
      </w:r>
      <w:hyperlink r:id="rId28" w:history="1">
        <w:r w:rsidRPr="00A714B7">
          <w:rPr>
            <w:rStyle w:val="Hyperlink"/>
            <w:rFonts w:ascii="Times New Roman" w:hAnsi="Times New Roman"/>
          </w:rPr>
          <w:t>https://github.com/YangModels/yang/tree/master/standard/ieee/802.1/draft</w:t>
        </w:r>
      </w:hyperlink>
      <w:r>
        <w:t>.</w:t>
      </w:r>
    </w:p>
    <w:p w14:paraId="5A6E4CF5" w14:textId="0E28C86C" w:rsidR="007C49BA" w:rsidRDefault="007C49BA" w:rsidP="007C49BA">
      <w:pPr>
        <w:pStyle w:val="ListParagraph"/>
        <w:numPr>
          <w:ilvl w:val="2"/>
          <w:numId w:val="11"/>
        </w:numPr>
        <w:ind w:right="-261"/>
        <w:rPr>
          <w:rStyle w:val="Hyperlink"/>
          <w:rFonts w:ascii="Times New Roman" w:hAnsi="Times New Roman"/>
          <w:color w:val="auto"/>
          <w:u w:val="none"/>
        </w:rPr>
      </w:pPr>
      <w:r>
        <w:rPr>
          <w:rStyle w:val="Hyperlink"/>
          <w:rFonts w:ascii="Times New Roman" w:hAnsi="Times New Roman"/>
          <w:color w:val="auto"/>
          <w:u w:val="none"/>
        </w:rPr>
        <w:t>Marc informed that this version of the YANG modules is the outcome of resolving the received letter ballot comments, over 100 and mostly from David</w:t>
      </w:r>
    </w:p>
    <w:p w14:paraId="548B3D40" w14:textId="32A9A85F" w:rsidR="007C49BA" w:rsidRDefault="007C49BA" w:rsidP="007C49BA">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 xml:space="preserve">The three modules </w:t>
      </w:r>
      <w:r w:rsidRPr="00F74789">
        <w:rPr>
          <w:rStyle w:val="Hyperlink"/>
          <w:rFonts w:ascii="Times New Roman" w:hAnsi="Times New Roman"/>
          <w:i/>
          <w:color w:val="auto"/>
          <w:u w:val="none"/>
        </w:rPr>
        <w:t>ieee802-dot1q-cfm-types.yang</w:t>
      </w:r>
      <w:r>
        <w:rPr>
          <w:rStyle w:val="Hyperlink"/>
          <w:rFonts w:ascii="Times New Roman" w:hAnsi="Times New Roman"/>
          <w:color w:val="auto"/>
          <w:u w:val="none"/>
        </w:rPr>
        <w:t xml:space="preserve">, </w:t>
      </w:r>
      <w:r w:rsidRPr="00F74789">
        <w:rPr>
          <w:rStyle w:val="Hyperlink"/>
          <w:rFonts w:ascii="Times New Roman" w:hAnsi="Times New Roman"/>
          <w:i/>
          <w:color w:val="auto"/>
          <w:u w:val="none"/>
        </w:rPr>
        <w:t>ieee802-dot1q-cfm.yang</w:t>
      </w:r>
      <w:r>
        <w:rPr>
          <w:rStyle w:val="Hyperlink"/>
          <w:rFonts w:ascii="Times New Roman" w:hAnsi="Times New Roman"/>
          <w:color w:val="auto"/>
          <w:u w:val="none"/>
        </w:rPr>
        <w:t xml:space="preserve">, and </w:t>
      </w:r>
      <w:r w:rsidRPr="00F74789">
        <w:rPr>
          <w:rStyle w:val="Hyperlink"/>
          <w:rFonts w:ascii="Times New Roman" w:hAnsi="Times New Roman"/>
          <w:i/>
          <w:color w:val="auto"/>
          <w:u w:val="none"/>
        </w:rPr>
        <w:t>ieee802-dot1q-cfm-bridge.yang</w:t>
      </w:r>
      <w:r>
        <w:rPr>
          <w:rStyle w:val="Hyperlink"/>
          <w:rFonts w:ascii="Times New Roman" w:hAnsi="Times New Roman"/>
          <w:color w:val="auto"/>
          <w:u w:val="none"/>
        </w:rPr>
        <w:t xml:space="preserve"> have been updated. </w:t>
      </w:r>
    </w:p>
    <w:p w14:paraId="40319331" w14:textId="77777777" w:rsidR="007C49BA" w:rsidRDefault="007C49BA" w:rsidP="007C49BA">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 xml:space="preserve">The </w:t>
      </w:r>
      <w:r w:rsidRPr="007C49BA">
        <w:rPr>
          <w:rStyle w:val="Hyperlink"/>
          <w:rFonts w:ascii="Times New Roman" w:hAnsi="Times New Roman"/>
          <w:i/>
          <w:color w:val="auto"/>
          <w:u w:val="none"/>
        </w:rPr>
        <w:t>ieee802-dot1q-cfm-mip.yang</w:t>
      </w:r>
      <w:r>
        <w:rPr>
          <w:rStyle w:val="Hyperlink"/>
          <w:rFonts w:ascii="Times New Roman" w:hAnsi="Times New Roman"/>
          <w:color w:val="auto"/>
          <w:u w:val="none"/>
        </w:rPr>
        <w:t xml:space="preserve"> module contains no update. </w:t>
      </w:r>
    </w:p>
    <w:p w14:paraId="7CB9AFD1" w14:textId="57CBCAD8" w:rsidR="007C49BA" w:rsidRDefault="007C49BA" w:rsidP="007C49BA">
      <w:pPr>
        <w:pStyle w:val="ListParagraph"/>
        <w:numPr>
          <w:ilvl w:val="4"/>
          <w:numId w:val="11"/>
        </w:numPr>
        <w:ind w:right="-261"/>
        <w:rPr>
          <w:rStyle w:val="Hyperlink"/>
          <w:rFonts w:ascii="Times New Roman" w:hAnsi="Times New Roman"/>
          <w:color w:val="auto"/>
          <w:u w:val="none"/>
        </w:rPr>
      </w:pPr>
      <w:r>
        <w:rPr>
          <w:rStyle w:val="Hyperlink"/>
          <w:rFonts w:ascii="Times New Roman" w:hAnsi="Times New Roman"/>
          <w:color w:val="auto"/>
          <w:u w:val="none"/>
        </w:rPr>
        <w:t>There are two ways of creating MIP. The explicit creation is not described. The module eventually will be deleted as anticipating the MIP yang module will be defined by other SDO.</w:t>
      </w:r>
    </w:p>
    <w:p w14:paraId="7A9AD085" w14:textId="62FB4DF8" w:rsidR="007C49BA" w:rsidRDefault="007C49BA" w:rsidP="007C49BA">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 xml:space="preserve">The CFM YANG modules are part of the Draft IEEE 802.1Qcx v1.03 that is in WG ballot. </w:t>
      </w:r>
    </w:p>
    <w:p w14:paraId="012B69EA" w14:textId="77777777" w:rsidR="00F160A3" w:rsidRDefault="00F160A3" w:rsidP="00F160A3">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Marc and Scott will check to ensure it be liaised to BBF, SG15, MEF, ONF</w:t>
      </w:r>
    </w:p>
    <w:p w14:paraId="203E783A" w14:textId="0B45A9E2" w:rsidR="007C49BA" w:rsidRDefault="007C49BA" w:rsidP="007C49BA">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The CFM YANG is considered stable. But it is still open for comment.</w:t>
      </w:r>
    </w:p>
    <w:p w14:paraId="77BFAFE9" w14:textId="040CC01D" w:rsidR="007C49BA" w:rsidRDefault="007C49BA" w:rsidP="007C49BA">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Scott can help to coordinate the submitting of comments</w:t>
      </w:r>
    </w:p>
    <w:p w14:paraId="1971355B" w14:textId="5D081444" w:rsidR="007C49BA" w:rsidRDefault="00F02DBC" w:rsidP="007C49BA">
      <w:pPr>
        <w:pStyle w:val="ListParagraph"/>
        <w:numPr>
          <w:ilvl w:val="2"/>
          <w:numId w:val="11"/>
        </w:numPr>
        <w:ind w:right="-261"/>
        <w:rPr>
          <w:rStyle w:val="Hyperlink"/>
          <w:rFonts w:ascii="Times New Roman" w:hAnsi="Times New Roman"/>
          <w:color w:val="auto"/>
          <w:u w:val="none"/>
        </w:rPr>
      </w:pPr>
      <w:r>
        <w:rPr>
          <w:rStyle w:val="Hyperlink"/>
          <w:rFonts w:ascii="Times New Roman" w:hAnsi="Times New Roman"/>
          <w:color w:val="auto"/>
          <w:u w:val="none"/>
        </w:rPr>
        <w:t xml:space="preserve">Bernd shared the in progress re-engineered UML of the 2018.12.11 CFM YANG. There are quite a lot of changes due to many changes in the source YANG modules. He will provide the complete Papyrus once finishing the re-engineering. </w:t>
      </w:r>
      <w:r w:rsidR="007C49BA">
        <w:rPr>
          <w:rStyle w:val="Hyperlink"/>
          <w:rFonts w:ascii="Times New Roman" w:hAnsi="Times New Roman"/>
          <w:color w:val="auto"/>
          <w:u w:val="none"/>
        </w:rPr>
        <w:t xml:space="preserve"> </w:t>
      </w:r>
    </w:p>
    <w:p w14:paraId="14035B8D" w14:textId="1D41DACA" w:rsidR="005116CE" w:rsidRDefault="005116CE" w:rsidP="00391D32">
      <w:pPr>
        <w:pStyle w:val="ListParagraph"/>
        <w:numPr>
          <w:ilvl w:val="1"/>
          <w:numId w:val="11"/>
        </w:numPr>
      </w:pPr>
      <w:r>
        <w:t>CFM UML 2018.11.20 (re-engineer the 2018.10.22 CFM YANG</w:t>
      </w:r>
      <w:r w:rsidR="00F160A3">
        <w:t>, the penultimate latest version</w:t>
      </w:r>
      <w:r>
        <w:t>)</w:t>
      </w:r>
    </w:p>
    <w:p w14:paraId="1E9C4109" w14:textId="43FB3852" w:rsidR="005116CE" w:rsidRDefault="005116CE" w:rsidP="005116CE">
      <w:pPr>
        <w:pStyle w:val="ListParagraph"/>
        <w:numPr>
          <w:ilvl w:val="2"/>
          <w:numId w:val="11"/>
        </w:numPr>
      </w:pPr>
      <w:r>
        <w:t>The only change</w:t>
      </w:r>
      <w:r w:rsidR="00440BD8">
        <w:t xml:space="preserve"> in this version of the UML</w:t>
      </w:r>
      <w:r w:rsidR="00485AFD">
        <w:t xml:space="preserve"> w.r.t. the </w:t>
      </w:r>
      <w:r w:rsidR="00A1678A">
        <w:t>2018.11.16 UML</w:t>
      </w:r>
      <w:r>
        <w:t xml:space="preserve"> is a </w:t>
      </w:r>
      <w:r w:rsidR="00440BD8">
        <w:t xml:space="preserve">new </w:t>
      </w:r>
      <w:r>
        <w:t xml:space="preserve">UML diagram </w:t>
      </w:r>
      <w:r w:rsidR="00440BD8">
        <w:t>of</w:t>
      </w:r>
      <w:r>
        <w:t xml:space="preserve"> MIP “</w:t>
      </w:r>
      <w:r w:rsidRPr="005116CE">
        <w:t xml:space="preserve">ieee802-dot1q-cfm-mip </w:t>
      </w:r>
      <w:proofErr w:type="spellStart"/>
      <w:r w:rsidRPr="005116CE">
        <w:t>ClassDiagram</w:t>
      </w:r>
      <w:proofErr w:type="spellEnd"/>
      <w:r>
        <w:t>”</w:t>
      </w:r>
      <w:r w:rsidR="00F02DBC">
        <w:t xml:space="preserve">, which hasn’t been created in the past. </w:t>
      </w:r>
    </w:p>
    <w:p w14:paraId="16FC6660" w14:textId="1092F2E4" w:rsidR="00485AFD" w:rsidRDefault="00F02DBC" w:rsidP="00F02DBC">
      <w:pPr>
        <w:pStyle w:val="ListParagraph"/>
        <w:numPr>
          <w:ilvl w:val="2"/>
          <w:numId w:val="11"/>
        </w:numPr>
      </w:pPr>
      <w:r w:rsidRPr="00440BD8">
        <w:t>Kam brought up a c</w:t>
      </w:r>
      <w:r w:rsidR="00485AFD" w:rsidRPr="00440BD8">
        <w:t xml:space="preserve">omment </w:t>
      </w:r>
      <w:r w:rsidRPr="00440BD8">
        <w:t>that</w:t>
      </w:r>
      <w:r>
        <w:t xml:space="preserve"> was raised </w:t>
      </w:r>
      <w:r w:rsidR="00485AFD">
        <w:t xml:space="preserve">from the </w:t>
      </w:r>
      <w:hyperlink r:id="rId29" w:history="1">
        <w:r w:rsidR="00485AFD" w:rsidRPr="00F02DBC">
          <w:rPr>
            <w:rStyle w:val="Hyperlink"/>
            <w:rFonts w:ascii="Times New Roman" w:hAnsi="Times New Roman"/>
          </w:rPr>
          <w:t>ONF OT-IM 11/20/2018</w:t>
        </w:r>
      </w:hyperlink>
      <w:r w:rsidR="00A1678A">
        <w:t xml:space="preserve"> call</w:t>
      </w:r>
      <w:r w:rsidR="00485AFD">
        <w:t xml:space="preserve"> on CFM UML 2018.11.</w:t>
      </w:r>
      <w:r w:rsidR="00A1678A">
        <w:t>16</w:t>
      </w:r>
    </w:p>
    <w:p w14:paraId="6BF02D31" w14:textId="3A90E2F0" w:rsidR="00485AFD" w:rsidRDefault="00485AFD" w:rsidP="00A62226">
      <w:pPr>
        <w:pStyle w:val="ListParagraph"/>
        <w:numPr>
          <w:ilvl w:val="3"/>
          <w:numId w:val="11"/>
        </w:numPr>
      </w:pPr>
      <w:r>
        <w:t xml:space="preserve">It would make more sense to swap the position of the </w:t>
      </w:r>
      <w:proofErr w:type="spellStart"/>
      <w:r>
        <w:t>Mep</w:t>
      </w:r>
      <w:proofErr w:type="spellEnd"/>
      <w:r>
        <w:t xml:space="preserve"> class and the </w:t>
      </w:r>
      <w:proofErr w:type="spellStart"/>
      <w:r>
        <w:t>MaintenanceAssociationMepList</w:t>
      </w:r>
      <w:proofErr w:type="spellEnd"/>
      <w:r>
        <w:t xml:space="preserve"> class, i.e., </w:t>
      </w:r>
      <w:proofErr w:type="spellStart"/>
      <w:r>
        <w:t>MaintenanceAssociation</w:t>
      </w:r>
      <w:proofErr w:type="spellEnd"/>
      <w:r>
        <w:t xml:space="preserve"> aggregates (&lt;</w:t>
      </w:r>
      <w:proofErr w:type="spellStart"/>
      <w:r>
        <w:t>StrictComposite</w:t>
      </w:r>
      <w:proofErr w:type="spellEnd"/>
      <w:r>
        <w:t xml:space="preserve">&gt;) </w:t>
      </w:r>
      <w:proofErr w:type="spellStart"/>
      <w:r>
        <w:t>Mep</w:t>
      </w:r>
      <w:proofErr w:type="spellEnd"/>
      <w:r>
        <w:t xml:space="preserve"> and </w:t>
      </w:r>
      <w:proofErr w:type="spellStart"/>
      <w:r>
        <w:t>MaintenanceAssociationGroup</w:t>
      </w:r>
      <w:proofErr w:type="spellEnd"/>
      <w:r>
        <w:t xml:space="preserve"> aggregate (&lt;</w:t>
      </w:r>
      <w:proofErr w:type="spellStart"/>
      <w:r>
        <w:t>StrictComposite</w:t>
      </w:r>
      <w:proofErr w:type="spellEnd"/>
      <w:r>
        <w:t xml:space="preserve">&gt;) </w:t>
      </w:r>
      <w:proofErr w:type="spellStart"/>
      <w:r>
        <w:t>MaintenanceAssociationMepList</w:t>
      </w:r>
      <w:proofErr w:type="spellEnd"/>
      <w:r>
        <w:t xml:space="preserve">. Note that the CFM UML is a literal translation of the CFM YANG. The CFM </w:t>
      </w:r>
      <w:r w:rsidR="00F160A3">
        <w:t xml:space="preserve">YANG </w:t>
      </w:r>
      <w:r>
        <w:t>would have to be modified so that to achieve the swap in the UML</w:t>
      </w:r>
    </w:p>
    <w:p w14:paraId="117F4FFA" w14:textId="0EA406A1" w:rsidR="00440BD8" w:rsidRDefault="00A62226" w:rsidP="00440BD8">
      <w:pPr>
        <w:pStyle w:val="ListParagraph"/>
        <w:numPr>
          <w:ilvl w:val="3"/>
          <w:numId w:val="11"/>
        </w:numPr>
      </w:pPr>
      <w:r>
        <w:t xml:space="preserve">Marc explained that both ways are not wrong, but the current way (i.e., </w:t>
      </w:r>
      <w:proofErr w:type="spellStart"/>
      <w:r>
        <w:t>Mep</w:t>
      </w:r>
      <w:proofErr w:type="spellEnd"/>
      <w:r>
        <w:t xml:space="preserve"> is aggregate</w:t>
      </w:r>
      <w:r w:rsidR="00440BD8">
        <w:t xml:space="preserve">d directly in </w:t>
      </w:r>
      <w:proofErr w:type="spellStart"/>
      <w:r>
        <w:t>MaintenanceAssociationGroup</w:t>
      </w:r>
      <w:proofErr w:type="spellEnd"/>
      <w:r w:rsidR="00440BD8">
        <w:t>, which provides a handle to a unique pair of MD and MA</w:t>
      </w:r>
      <w:r>
        <w:t xml:space="preserve">) is more efficient </w:t>
      </w:r>
      <w:r w:rsidR="00F160A3">
        <w:t xml:space="preserve">(easier/quicker) </w:t>
      </w:r>
      <w:r>
        <w:t xml:space="preserve">to access the target </w:t>
      </w:r>
      <w:proofErr w:type="spellStart"/>
      <w:r>
        <w:t>Mep</w:t>
      </w:r>
      <w:proofErr w:type="spellEnd"/>
      <w:r>
        <w:t xml:space="preserve"> instance for configuration and operation on the </w:t>
      </w:r>
      <w:proofErr w:type="spellStart"/>
      <w:r>
        <w:t>Mep</w:t>
      </w:r>
      <w:proofErr w:type="spellEnd"/>
      <w:r>
        <w:t xml:space="preserve">. </w:t>
      </w:r>
    </w:p>
    <w:p w14:paraId="459F0350" w14:textId="1D9A9CD7" w:rsidR="00F160A3" w:rsidRDefault="00F160A3" w:rsidP="00440BD8">
      <w:pPr>
        <w:pStyle w:val="ListParagraph"/>
        <w:numPr>
          <w:ilvl w:val="3"/>
          <w:numId w:val="11"/>
        </w:numPr>
      </w:pPr>
      <w:r>
        <w:t xml:space="preserve">Kam noted there may be further </w:t>
      </w:r>
      <w:r w:rsidR="00E7291D">
        <w:t>input to follow up on this comment. Due to the holiday season, such input may not be available before January. Marc said January is fine.</w:t>
      </w:r>
    </w:p>
    <w:p w14:paraId="7F7D3F7B" w14:textId="40232852" w:rsidR="00391D32" w:rsidRDefault="00391D32" w:rsidP="00391D32">
      <w:pPr>
        <w:pStyle w:val="ListParagraph"/>
        <w:numPr>
          <w:ilvl w:val="1"/>
          <w:numId w:val="11"/>
        </w:numPr>
      </w:pPr>
      <w:r>
        <w:t>G.8052.1 v0.07 (</w:t>
      </w:r>
      <w:r w:rsidRPr="0068619B">
        <w:rPr>
          <w:i/>
        </w:rPr>
        <w:t>cd06</w:t>
      </w:r>
      <w:r>
        <w:rPr>
          <w:i/>
        </w:rPr>
        <w:t>r1</w:t>
      </w:r>
      <w:r w:rsidRPr="0068619B">
        <w:rPr>
          <w:i/>
        </w:rPr>
        <w:t>_g8052.1_v0.07draft_2018.1</w:t>
      </w:r>
      <w:r>
        <w:rPr>
          <w:i/>
        </w:rPr>
        <w:t>2.16</w:t>
      </w:r>
      <w:r w:rsidRPr="0068619B">
        <w:rPr>
          <w:i/>
        </w:rPr>
        <w:t>.docx</w:t>
      </w:r>
      <w:r>
        <w:t>) was presented</w:t>
      </w:r>
    </w:p>
    <w:p w14:paraId="02F95CAE" w14:textId="0EF491EB" w:rsidR="00391D32" w:rsidRDefault="00440BD8" w:rsidP="00391D32">
      <w:pPr>
        <w:pStyle w:val="ListParagraph"/>
        <w:numPr>
          <w:ilvl w:val="2"/>
          <w:numId w:val="11"/>
        </w:numPr>
      </w:pPr>
      <w:r>
        <w:t>Kam noted the c</w:t>
      </w:r>
      <w:r w:rsidR="00391D32">
        <w:t xml:space="preserve">hanges from CD06 (G.8052.1 v0.07 2018.11.18) </w:t>
      </w:r>
      <w:r w:rsidR="005116CE">
        <w:t>to CD06r1 (G.8052.1 v0.07 2018.12.16)</w:t>
      </w:r>
    </w:p>
    <w:p w14:paraId="71EA6D9A" w14:textId="17B0D25B" w:rsidR="00EF71D3" w:rsidRDefault="00EF71D3" w:rsidP="00391D32">
      <w:pPr>
        <w:pStyle w:val="ListParagraph"/>
        <w:numPr>
          <w:ilvl w:val="3"/>
          <w:numId w:val="11"/>
        </w:numPr>
      </w:pPr>
      <w:r>
        <w:t>Augment 2018.11.20 CFM UML (cd05r1)</w:t>
      </w:r>
    </w:p>
    <w:p w14:paraId="54AE635F" w14:textId="4AC4908E" w:rsidR="005116CE" w:rsidRDefault="005116CE" w:rsidP="00391D32">
      <w:pPr>
        <w:pStyle w:val="ListParagraph"/>
        <w:numPr>
          <w:ilvl w:val="3"/>
          <w:numId w:val="11"/>
        </w:numPr>
      </w:pPr>
      <w:r>
        <w:t>Add Figure 7-1.F (</w:t>
      </w:r>
      <w:r w:rsidRPr="005116CE">
        <w:t>ieee802-dot1q-cfm-mip</w:t>
      </w:r>
      <w:r>
        <w:t>.png)</w:t>
      </w:r>
    </w:p>
    <w:p w14:paraId="1E118E71" w14:textId="35C26D3A" w:rsidR="00EF71D3" w:rsidRDefault="00EF71D3" w:rsidP="00391D32">
      <w:pPr>
        <w:pStyle w:val="ListParagraph"/>
        <w:numPr>
          <w:ilvl w:val="3"/>
          <w:numId w:val="11"/>
        </w:numPr>
      </w:pPr>
      <w:r>
        <w:t>Obsolete</w:t>
      </w:r>
      <w:r w:rsidR="00AA6CDD">
        <w:t xml:space="preserve"> </w:t>
      </w:r>
      <w:proofErr w:type="spellStart"/>
      <w:r w:rsidR="00AA6CDD">
        <w:t>EtyTtpBi</w:t>
      </w:r>
      <w:proofErr w:type="spellEnd"/>
      <w:r w:rsidR="00AA6CDD">
        <w:t>/Si/</w:t>
      </w:r>
      <w:proofErr w:type="spellStart"/>
      <w:r w:rsidR="00AA6CDD">
        <w:t>SoPac</w:t>
      </w:r>
      <w:proofErr w:type="spellEnd"/>
      <w:r w:rsidR="00AA6CDD">
        <w:t xml:space="preserve"> </w:t>
      </w:r>
    </w:p>
    <w:p w14:paraId="42450778" w14:textId="2850743B" w:rsidR="00391D32" w:rsidRDefault="00EF71D3" w:rsidP="00391D32">
      <w:pPr>
        <w:pStyle w:val="ListParagraph"/>
        <w:numPr>
          <w:ilvl w:val="3"/>
          <w:numId w:val="11"/>
        </w:numPr>
      </w:pPr>
      <w:r>
        <w:lastRenderedPageBreak/>
        <w:t xml:space="preserve">Remove </w:t>
      </w:r>
      <w:proofErr w:type="spellStart"/>
      <w:r>
        <w:t>EtyTtpBi</w:t>
      </w:r>
      <w:proofErr w:type="spellEnd"/>
      <w:r>
        <w:t>/Si/</w:t>
      </w:r>
      <w:proofErr w:type="spellStart"/>
      <w:r>
        <w:t>SoPac</w:t>
      </w:r>
      <w:proofErr w:type="spellEnd"/>
      <w:r>
        <w:t xml:space="preserve"> and ETY TTP Bi/Sink/Source from UML diagram </w:t>
      </w:r>
      <w:r w:rsidRPr="00EF71D3">
        <w:t>G.8052.1_v0.07-model_tp</w:t>
      </w:r>
      <w:r>
        <w:t xml:space="preserve"> and Figure 7-2.B</w:t>
      </w:r>
    </w:p>
    <w:p w14:paraId="06C5AF1D" w14:textId="77777777" w:rsidR="00E7291D" w:rsidRDefault="00E7291D" w:rsidP="00E7291D">
      <w:pPr>
        <w:pStyle w:val="ListParagraph"/>
        <w:numPr>
          <w:ilvl w:val="3"/>
          <w:numId w:val="11"/>
        </w:numPr>
      </w:pPr>
      <w:r>
        <w:t>Prune/refactor for G.8052.1 the attributes of the following G.8052 object classes :</w:t>
      </w:r>
    </w:p>
    <w:p w14:paraId="68DBB124" w14:textId="77777777" w:rsidR="00E7291D" w:rsidRDefault="00E7291D" w:rsidP="00E7291D">
      <w:pPr>
        <w:pStyle w:val="ListParagraph"/>
        <w:numPr>
          <w:ilvl w:val="4"/>
          <w:numId w:val="11"/>
        </w:numPr>
      </w:pPr>
      <w:r>
        <w:t>ETH CTP Bi/Sink/Source</w:t>
      </w:r>
    </w:p>
    <w:p w14:paraId="4F27A877" w14:textId="77777777" w:rsidR="00E7291D" w:rsidRDefault="00E7291D" w:rsidP="00E7291D">
      <w:pPr>
        <w:pStyle w:val="ListParagraph"/>
        <w:numPr>
          <w:ilvl w:val="4"/>
          <w:numId w:val="11"/>
        </w:numPr>
      </w:pPr>
      <w:r>
        <w:t>ETH TTP Bi/Sink/Source</w:t>
      </w:r>
    </w:p>
    <w:p w14:paraId="4C07C1E3" w14:textId="2212412B" w:rsidR="00E7291D" w:rsidRDefault="00E7291D" w:rsidP="00E7291D">
      <w:pPr>
        <w:ind w:left="3240"/>
      </w:pPr>
      <w:r>
        <w:t>(See detail updates in clause 7.2.2.1)</w:t>
      </w:r>
    </w:p>
    <w:p w14:paraId="78459970" w14:textId="77777777" w:rsidR="00440BD8" w:rsidRDefault="00440BD8" w:rsidP="00440BD8">
      <w:pPr>
        <w:pStyle w:val="ListParagraph"/>
        <w:numPr>
          <w:ilvl w:val="1"/>
          <w:numId w:val="11"/>
        </w:numPr>
      </w:pPr>
      <w:r>
        <w:t xml:space="preserve">Next step: </w:t>
      </w:r>
    </w:p>
    <w:p w14:paraId="7039FECF" w14:textId="68C3E1AA" w:rsidR="00391D32" w:rsidRDefault="00391D32" w:rsidP="00440BD8">
      <w:pPr>
        <w:pStyle w:val="ListParagraph"/>
        <w:numPr>
          <w:ilvl w:val="2"/>
          <w:numId w:val="11"/>
        </w:numPr>
      </w:pPr>
      <w:r>
        <w:t xml:space="preserve">Will </w:t>
      </w:r>
      <w:proofErr w:type="spellStart"/>
      <w:r>
        <w:t>prun</w:t>
      </w:r>
      <w:proofErr w:type="spellEnd"/>
      <w:r>
        <w:t xml:space="preserve">/refactor </w:t>
      </w:r>
      <w:r w:rsidR="009C5B6E">
        <w:t xml:space="preserve">the MEP and measurement job classes </w:t>
      </w:r>
      <w:r>
        <w:t xml:space="preserve">for G.8052.1 </w:t>
      </w:r>
      <w:r w:rsidR="00440BD8">
        <w:t>based on the latest re-engineered UML</w:t>
      </w:r>
      <w:r w:rsidR="00E7291D">
        <w:t>, once it is available from Bend</w:t>
      </w:r>
      <w:r>
        <w:t xml:space="preserve">. </w:t>
      </w:r>
    </w:p>
    <w:p w14:paraId="7BF13D63" w14:textId="77777777" w:rsidR="00391D32" w:rsidRPr="00E866F4" w:rsidRDefault="00391D32" w:rsidP="00440BD8">
      <w:pPr>
        <w:pStyle w:val="ListParagraph"/>
        <w:numPr>
          <w:ilvl w:val="2"/>
          <w:numId w:val="11"/>
        </w:numPr>
      </w:pPr>
      <w:r>
        <w:t>Will consider whether need to keep the TP classes in G.8052.1</w:t>
      </w:r>
    </w:p>
    <w:p w14:paraId="295959B7" w14:textId="77777777" w:rsidR="005C7293" w:rsidRDefault="005C7293" w:rsidP="005C7293"/>
    <w:p w14:paraId="282119E0" w14:textId="77777777" w:rsidR="00A00F62" w:rsidRDefault="00A00F62" w:rsidP="00A00F62">
      <w:pPr>
        <w:jc w:val="center"/>
      </w:pPr>
      <w:r>
        <w:t xml:space="preserve">- - - - - - - - - - - - - - - - - - </w:t>
      </w:r>
    </w:p>
    <w:p w14:paraId="18EA81CA" w14:textId="1FF17B50" w:rsidR="00A00F62" w:rsidRDefault="00A00F62" w:rsidP="00A00F62">
      <w:pPr>
        <w:pStyle w:val="Heading4"/>
      </w:pPr>
      <w:r>
        <w:t>2019 January 14</w:t>
      </w:r>
      <w:r>
        <w:tab/>
      </w:r>
    </w:p>
    <w:p w14:paraId="7781ECEF" w14:textId="77777777" w:rsidR="00A00F62" w:rsidRDefault="00A00F62" w:rsidP="00A00F62">
      <w:pPr>
        <w:pStyle w:val="ListParagraph"/>
        <w:numPr>
          <w:ilvl w:val="0"/>
          <w:numId w:val="11"/>
        </w:numPr>
      </w:pPr>
      <w:r>
        <w:t>Attendees:</w:t>
      </w:r>
    </w:p>
    <w:p w14:paraId="4E6B82C3" w14:textId="217E1102" w:rsidR="00A00F62" w:rsidRPr="00C97384" w:rsidRDefault="00A00F62" w:rsidP="00A00F62">
      <w:pPr>
        <w:pStyle w:val="ListParagraph"/>
        <w:numPr>
          <w:ilvl w:val="1"/>
          <w:numId w:val="11"/>
        </w:numPr>
      </w:pPr>
      <w:r w:rsidRPr="00C97384">
        <w:t xml:space="preserve">Andrea MAZZINI (Nokia), </w:t>
      </w:r>
      <w:r w:rsidR="002D2F6A" w:rsidRPr="00C97384">
        <w:t>Bernard Sales</w:t>
      </w:r>
      <w:r w:rsidR="00C97384">
        <w:t xml:space="preserve"> (</w:t>
      </w:r>
      <w:r w:rsidR="002D2F6A" w:rsidRPr="00C97384">
        <w:t xml:space="preserve">Nokia), </w:t>
      </w:r>
      <w:r w:rsidRPr="00C97384">
        <w:t xml:space="preserve">David BALL (Cisco), </w:t>
      </w:r>
      <w:r w:rsidR="002D2F6A" w:rsidRPr="00C97384">
        <w:t xml:space="preserve">Italo </w:t>
      </w:r>
      <w:proofErr w:type="spellStart"/>
      <w:r w:rsidR="002D2F6A" w:rsidRPr="00C97384">
        <w:t>Busi</w:t>
      </w:r>
      <w:proofErr w:type="spellEnd"/>
      <w:r w:rsidR="002D2F6A" w:rsidRPr="00C97384">
        <w:t xml:space="preserve"> (Huawei), </w:t>
      </w:r>
      <w:r w:rsidRPr="00C97384">
        <w:t>Kam LAM (</w:t>
      </w:r>
      <w:proofErr w:type="spellStart"/>
      <w:r w:rsidRPr="00C97384">
        <w:t>FiberHome</w:t>
      </w:r>
      <w:proofErr w:type="spellEnd"/>
      <w:r w:rsidRPr="00C97384">
        <w:t xml:space="preserve">), </w:t>
      </w:r>
      <w:r w:rsidR="002D2F6A" w:rsidRPr="00C97384">
        <w:t xml:space="preserve">Karthik </w:t>
      </w:r>
      <w:proofErr w:type="spellStart"/>
      <w:r w:rsidR="002D2F6A" w:rsidRPr="00C97384">
        <w:t>Sethuraman</w:t>
      </w:r>
      <w:proofErr w:type="spellEnd"/>
      <w:r w:rsidR="002D2F6A" w:rsidRPr="00C97384">
        <w:t xml:space="preserve"> (NEC), </w:t>
      </w:r>
      <w:r w:rsidRPr="00C97384">
        <w:t>Marc HOLNESS (</w:t>
      </w:r>
      <w:proofErr w:type="spellStart"/>
      <w:r w:rsidRPr="00C97384">
        <w:t>Ciena</w:t>
      </w:r>
      <w:proofErr w:type="spellEnd"/>
      <w:r w:rsidRPr="00C97384">
        <w:t xml:space="preserve">), </w:t>
      </w:r>
      <w:r w:rsidR="008C3F0A" w:rsidRPr="00C97384">
        <w:t>Nigel Davis (</w:t>
      </w:r>
      <w:proofErr w:type="spellStart"/>
      <w:r w:rsidR="008C3F0A" w:rsidRPr="00C97384">
        <w:t>Ciena</w:t>
      </w:r>
      <w:proofErr w:type="spellEnd"/>
      <w:r w:rsidR="008C3F0A" w:rsidRPr="00C97384">
        <w:t xml:space="preserve">), </w:t>
      </w:r>
      <w:r w:rsidRPr="00C97384">
        <w:t xml:space="preserve">Scott MANSFIELD (Ericsson), </w:t>
      </w:r>
      <w:r w:rsidR="00ED6C43" w:rsidRPr="00C97384">
        <w:t>Shu LI (</w:t>
      </w:r>
      <w:proofErr w:type="spellStart"/>
      <w:r w:rsidR="00ED6C43" w:rsidRPr="00C97384">
        <w:t>FiberHome</w:t>
      </w:r>
      <w:proofErr w:type="spellEnd"/>
      <w:r w:rsidR="00ED6C43" w:rsidRPr="00C97384">
        <w:t xml:space="preserve">), </w:t>
      </w:r>
      <w:r w:rsidRPr="00C97384">
        <w:t>Yuji TOCHIO (Fujitsu), YUN Xiang (</w:t>
      </w:r>
      <w:proofErr w:type="spellStart"/>
      <w:r w:rsidRPr="00C97384">
        <w:t>FiberHome</w:t>
      </w:r>
      <w:proofErr w:type="spellEnd"/>
      <w:r w:rsidRPr="00C97384">
        <w:t>)</w:t>
      </w:r>
    </w:p>
    <w:p w14:paraId="0D844916" w14:textId="73CA85ED" w:rsidR="00A00F62" w:rsidRPr="00BD6CAA" w:rsidRDefault="00A00F62" w:rsidP="00A00F62">
      <w:pPr>
        <w:pStyle w:val="ListParagraph"/>
        <w:numPr>
          <w:ilvl w:val="1"/>
          <w:numId w:val="11"/>
        </w:numPr>
        <w:contextualSpacing w:val="0"/>
      </w:pPr>
      <w:r w:rsidRPr="00BD6CAA">
        <w:t xml:space="preserve">Apology: </w:t>
      </w:r>
    </w:p>
    <w:p w14:paraId="26F48718" w14:textId="77777777" w:rsidR="00A00F62" w:rsidRDefault="00A00F62" w:rsidP="00A00F62">
      <w:pPr>
        <w:pStyle w:val="ListParagraph"/>
        <w:numPr>
          <w:ilvl w:val="0"/>
          <w:numId w:val="11"/>
        </w:numPr>
        <w:contextualSpacing w:val="0"/>
      </w:pPr>
      <w:r>
        <w:t>Administrative</w:t>
      </w:r>
    </w:p>
    <w:p w14:paraId="0DEF5CBE" w14:textId="508A8D61" w:rsidR="00A00F62" w:rsidRPr="009E0A9F" w:rsidRDefault="00A00F62" w:rsidP="00A00F62">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 xml:space="preserve">Time of next </w:t>
      </w:r>
      <w:r w:rsidRPr="009E0A9F">
        <w:rPr>
          <w:rStyle w:val="Hyperlink"/>
          <w:rFonts w:ascii="Times New Roman" w:hAnsi="Times New Roman"/>
          <w:color w:val="auto"/>
          <w:u w:val="none"/>
        </w:rPr>
        <w:t xml:space="preserve">call: </w:t>
      </w:r>
      <w:hyperlink r:id="rId30" w:history="1">
        <w:r w:rsidRPr="009E0A9F">
          <w:rPr>
            <w:rStyle w:val="Hyperlink"/>
            <w:rFonts w:ascii="Times New Roman" w:hAnsi="Times New Roman"/>
          </w:rPr>
          <w:t>1400 – 1500 Geneva time on February 18, 2019</w:t>
        </w:r>
      </w:hyperlink>
    </w:p>
    <w:p w14:paraId="32C5A144" w14:textId="33105930" w:rsidR="00A00F62" w:rsidRDefault="00A00F62" w:rsidP="00A00F62">
      <w:pPr>
        <w:pStyle w:val="ListParagraph"/>
        <w:numPr>
          <w:ilvl w:val="1"/>
          <w:numId w:val="11"/>
        </w:numPr>
        <w:rPr>
          <w:rStyle w:val="Hyperlink"/>
          <w:rFonts w:ascii="Times New Roman" w:hAnsi="Times New Roman"/>
          <w:color w:val="auto"/>
          <w:u w:val="none"/>
        </w:rPr>
      </w:pPr>
      <w:r w:rsidRPr="009E0A9F">
        <w:rPr>
          <w:rStyle w:val="Hyperlink"/>
          <w:rFonts w:ascii="Times New Roman" w:hAnsi="Times New Roman"/>
          <w:color w:val="auto"/>
          <w:u w:val="none"/>
        </w:rPr>
        <w:t>Previous Action items: Scott – IEEE 802.1 latest CFM YANG liaison</w:t>
      </w:r>
      <w:r>
        <w:rPr>
          <w:rStyle w:val="Hyperlink"/>
          <w:rFonts w:ascii="Times New Roman" w:hAnsi="Times New Roman"/>
          <w:color w:val="auto"/>
          <w:u w:val="none"/>
        </w:rPr>
        <w:t xml:space="preserve"> to SG15, MEF, &amp; ONF</w:t>
      </w:r>
    </w:p>
    <w:p w14:paraId="153A4E4C" w14:textId="58A4473D" w:rsidR="00A00F62" w:rsidRDefault="00A00F62" w:rsidP="00A00F62">
      <w:pPr>
        <w:pStyle w:val="ListParagraph"/>
        <w:numPr>
          <w:ilvl w:val="1"/>
          <w:numId w:val="11"/>
        </w:numPr>
        <w:rPr>
          <w:rStyle w:val="Hyperlink"/>
          <w:rFonts w:ascii="Times New Roman" w:hAnsi="Times New Roman"/>
          <w:color w:val="auto"/>
          <w:u w:val="none"/>
        </w:rPr>
      </w:pPr>
      <w:r>
        <w:rPr>
          <w:rStyle w:val="Hyperlink"/>
          <w:rFonts w:ascii="Times New Roman" w:hAnsi="Times New Roman"/>
          <w:color w:val="auto"/>
          <w:u w:val="none"/>
        </w:rPr>
        <w:t xml:space="preserve">Action items: </w:t>
      </w:r>
      <w:r w:rsidR="009F07CE">
        <w:rPr>
          <w:rStyle w:val="Hyperlink"/>
          <w:rFonts w:ascii="Times New Roman" w:hAnsi="Times New Roman"/>
          <w:color w:val="auto"/>
          <w:u w:val="none"/>
        </w:rPr>
        <w:t xml:space="preserve">Marc &amp; Scott to check if the 2018.12.10 CFM </w:t>
      </w:r>
      <w:r w:rsidR="00ED6C43">
        <w:rPr>
          <w:rStyle w:val="Hyperlink"/>
          <w:rFonts w:ascii="Times New Roman" w:hAnsi="Times New Roman"/>
          <w:color w:val="auto"/>
          <w:u w:val="none"/>
        </w:rPr>
        <w:t>document/</w:t>
      </w:r>
      <w:r w:rsidR="009F07CE">
        <w:rPr>
          <w:rStyle w:val="Hyperlink"/>
          <w:rFonts w:ascii="Times New Roman" w:hAnsi="Times New Roman"/>
          <w:color w:val="auto"/>
          <w:u w:val="none"/>
        </w:rPr>
        <w:t>YANG has been liaised to ITU-T SG15, ONF, MEF, BBF yet</w:t>
      </w:r>
    </w:p>
    <w:p w14:paraId="62C8890A" w14:textId="77777777" w:rsidR="00A00F62" w:rsidRDefault="00A00F62" w:rsidP="00A00F62">
      <w:pPr>
        <w:pStyle w:val="ListParagraph"/>
        <w:numPr>
          <w:ilvl w:val="0"/>
          <w:numId w:val="11"/>
        </w:numPr>
        <w:contextualSpacing w:val="0"/>
      </w:pPr>
      <w:r>
        <w:t>Work plans &amp; progress</w:t>
      </w:r>
    </w:p>
    <w:p w14:paraId="423E2E95" w14:textId="77777777" w:rsidR="00A00F62" w:rsidRDefault="00A00F62" w:rsidP="00A00F62">
      <w:pPr>
        <w:pStyle w:val="ListParagraph"/>
        <w:numPr>
          <w:ilvl w:val="1"/>
          <w:numId w:val="11"/>
        </w:numPr>
      </w:pPr>
      <w:r w:rsidRPr="00766A23">
        <w:t>IEEE</w:t>
      </w:r>
      <w:r>
        <w:t xml:space="preserve">: </w:t>
      </w:r>
    </w:p>
    <w:p w14:paraId="668DDDD2" w14:textId="77777777" w:rsidR="00A00F62" w:rsidRDefault="00A00F62" w:rsidP="00A00F62">
      <w:pPr>
        <w:pStyle w:val="ListParagraph"/>
        <w:numPr>
          <w:ilvl w:val="2"/>
          <w:numId w:val="11"/>
        </w:numPr>
      </w:pPr>
      <w:r>
        <w:t xml:space="preserve">Next </w:t>
      </w:r>
      <w:proofErr w:type="spellStart"/>
      <w:r>
        <w:t>Yangster</w:t>
      </w:r>
      <w:proofErr w:type="spellEnd"/>
      <w:r>
        <w:t xml:space="preserve"> call on </w:t>
      </w:r>
      <w:r w:rsidRPr="00ED6C43">
        <w:t>January 30</w:t>
      </w:r>
      <w:r w:rsidRPr="00ED6C43">
        <w:rPr>
          <w:vertAlign w:val="superscript"/>
        </w:rPr>
        <w:t>th</w:t>
      </w:r>
      <w:r w:rsidRPr="00F130F0">
        <w:t xml:space="preserve"> </w:t>
      </w:r>
      <w:hyperlink r:id="rId31" w:history="1">
        <w:r w:rsidRPr="00826DAC">
          <w:rPr>
            <w:rStyle w:val="Hyperlink"/>
            <w:rFonts w:ascii="Times New Roman" w:hAnsi="Times New Roman"/>
          </w:rPr>
          <w:t>https://1.ieee802.org/yangsters/yangsters-call-information/</w:t>
        </w:r>
      </w:hyperlink>
      <w:r>
        <w:t xml:space="preserve"> </w:t>
      </w:r>
    </w:p>
    <w:p w14:paraId="6B83BD5E" w14:textId="71DE0C4A" w:rsidR="00A00F62" w:rsidRDefault="00A00F62" w:rsidP="00A00F62">
      <w:pPr>
        <w:pStyle w:val="ListParagraph"/>
        <w:numPr>
          <w:ilvl w:val="2"/>
          <w:numId w:val="11"/>
        </w:numPr>
      </w:pPr>
      <w:r w:rsidRPr="009E0A9F">
        <w:t xml:space="preserve">Latest IEEE 802.1 CFM YANG: 2018.12.10 version. Available on </w:t>
      </w:r>
      <w:hyperlink r:id="rId32" w:history="1">
        <w:r w:rsidRPr="009E0A9F">
          <w:rPr>
            <w:rStyle w:val="Hyperlink"/>
            <w:rFonts w:ascii="Times New Roman" w:hAnsi="Times New Roman"/>
          </w:rPr>
          <w:t>https://github.com/YangModels/yang/tree/master/standard/ieee/802.1/draft</w:t>
        </w:r>
      </w:hyperlink>
      <w:r w:rsidRPr="009E0A9F">
        <w:t xml:space="preserve">. </w:t>
      </w:r>
    </w:p>
    <w:p w14:paraId="6E8A6359" w14:textId="5F29A73B" w:rsidR="008437DD" w:rsidRDefault="00C97384" w:rsidP="008437DD">
      <w:pPr>
        <w:pStyle w:val="ListParagraph"/>
        <w:numPr>
          <w:ilvl w:val="3"/>
          <w:numId w:val="11"/>
        </w:numPr>
      </w:pPr>
      <w:r>
        <w:t>Comment</w:t>
      </w:r>
      <w:r w:rsidR="008437DD">
        <w:t xml:space="preserve"> submission closed </w:t>
      </w:r>
      <w:r>
        <w:t xml:space="preserve">on January </w:t>
      </w:r>
      <w:r w:rsidR="008437DD">
        <w:t>9</w:t>
      </w:r>
      <w:r>
        <w:t xml:space="preserve">, </w:t>
      </w:r>
      <w:r w:rsidR="008437DD">
        <w:t>2019</w:t>
      </w:r>
    </w:p>
    <w:p w14:paraId="7E6FBA3A" w14:textId="39E66885" w:rsidR="008437DD" w:rsidRDefault="008437DD" w:rsidP="008437DD">
      <w:pPr>
        <w:pStyle w:val="ListParagraph"/>
        <w:numPr>
          <w:ilvl w:val="3"/>
          <w:numId w:val="11"/>
        </w:numPr>
      </w:pPr>
      <w:r>
        <w:t>Plan is to complete the response and update the YANG</w:t>
      </w:r>
    </w:p>
    <w:p w14:paraId="3804B78F" w14:textId="77777777" w:rsidR="00A00F62" w:rsidRPr="009E0A9F" w:rsidRDefault="00A00F62" w:rsidP="00A00F62">
      <w:pPr>
        <w:pStyle w:val="ListParagraph"/>
        <w:numPr>
          <w:ilvl w:val="2"/>
          <w:numId w:val="11"/>
        </w:numPr>
      </w:pPr>
      <w:r w:rsidRPr="009E0A9F">
        <w:t xml:space="preserve">Restructure of the IEEE </w:t>
      </w:r>
      <w:proofErr w:type="spellStart"/>
      <w:r w:rsidRPr="009E0A9F">
        <w:t>Github</w:t>
      </w:r>
      <w:proofErr w:type="spellEnd"/>
      <w:r w:rsidRPr="009E0A9F">
        <w:t xml:space="preserve"> repository directory is in Pull Request (#521)</w:t>
      </w:r>
    </w:p>
    <w:p w14:paraId="2802BEE5" w14:textId="77777777" w:rsidR="00A00F62" w:rsidRDefault="00A00F62" w:rsidP="00A00F62">
      <w:pPr>
        <w:pStyle w:val="ListParagraph"/>
        <w:numPr>
          <w:ilvl w:val="1"/>
          <w:numId w:val="11"/>
        </w:numPr>
      </w:pPr>
      <w:r>
        <w:t xml:space="preserve">ITU-T: </w:t>
      </w:r>
    </w:p>
    <w:p w14:paraId="0C6217C8" w14:textId="7098C896" w:rsidR="00A00F62" w:rsidRDefault="00A00F62" w:rsidP="00A00F62">
      <w:pPr>
        <w:pStyle w:val="ListParagraph"/>
        <w:numPr>
          <w:ilvl w:val="2"/>
          <w:numId w:val="11"/>
        </w:numPr>
      </w:pPr>
      <w:r>
        <w:t>Plan to consent G.8052.1 in 2019.07</w:t>
      </w:r>
      <w:r w:rsidR="008C3F0A">
        <w:t xml:space="preserve"> assuming IEEE 802.1 CFM YANG is finalized</w:t>
      </w:r>
      <w:r w:rsidR="00C97384">
        <w:t xml:space="preserve"> in time</w:t>
      </w:r>
    </w:p>
    <w:p w14:paraId="2A371D2A" w14:textId="7EA81A69" w:rsidR="00A00F62" w:rsidRPr="009E0A9F" w:rsidRDefault="00A00F62" w:rsidP="00A00F62">
      <w:pPr>
        <w:pStyle w:val="ListParagraph"/>
        <w:numPr>
          <w:ilvl w:val="2"/>
          <w:numId w:val="11"/>
        </w:numPr>
      </w:pPr>
      <w:r>
        <w:t>Latest draft: v0.07 of G.</w:t>
      </w:r>
      <w:r w:rsidRPr="009E0A9F">
        <w:t xml:space="preserve">8052.1 </w:t>
      </w:r>
      <w:hyperlink r:id="rId33" w:history="1">
        <w:r w:rsidRPr="009E0A9F">
          <w:rPr>
            <w:rStyle w:val="Hyperlink"/>
            <w:rFonts w:ascii="Times New Roman" w:hAnsi="Times New Roman"/>
          </w:rPr>
          <w:t>CD06r</w:t>
        </w:r>
        <w:r w:rsidR="00675A7C" w:rsidRPr="009E0A9F">
          <w:rPr>
            <w:rStyle w:val="Hyperlink"/>
            <w:rFonts w:ascii="Times New Roman" w:hAnsi="Times New Roman"/>
          </w:rPr>
          <w:t>2</w:t>
        </w:r>
      </w:hyperlink>
      <w:r w:rsidRPr="009E0A9F">
        <w:t xml:space="preserve"> (</w:t>
      </w:r>
      <w:r w:rsidR="00675A7C" w:rsidRPr="009E0A9F">
        <w:t>2019.01.13</w:t>
      </w:r>
      <w:r w:rsidRPr="009E0A9F">
        <w:t xml:space="preserve">) </w:t>
      </w:r>
    </w:p>
    <w:p w14:paraId="1F668F01" w14:textId="77777777" w:rsidR="00A00F62" w:rsidRPr="009E0A9F" w:rsidRDefault="00A00F62" w:rsidP="00A00F62">
      <w:pPr>
        <w:pStyle w:val="ListParagraph"/>
        <w:numPr>
          <w:ilvl w:val="1"/>
          <w:numId w:val="11"/>
        </w:numPr>
      </w:pPr>
      <w:r w:rsidRPr="009E0A9F">
        <w:t>MEF:</w:t>
      </w:r>
    </w:p>
    <w:p w14:paraId="3C88DC6D" w14:textId="77777777" w:rsidR="00A00F62" w:rsidRPr="00F130F0" w:rsidRDefault="00A00F62" w:rsidP="00A00F62">
      <w:pPr>
        <w:pStyle w:val="ListParagraph"/>
        <w:numPr>
          <w:ilvl w:val="2"/>
          <w:numId w:val="11"/>
        </w:numPr>
      </w:pPr>
      <w:r w:rsidRPr="00F130F0">
        <w:t xml:space="preserve">Waiting for the completion of the IEEE CFM Yang. </w:t>
      </w:r>
    </w:p>
    <w:p w14:paraId="697D0AE0" w14:textId="77777777" w:rsidR="00A00F62" w:rsidRPr="007A2BE1" w:rsidRDefault="00A00F62" w:rsidP="00A00F62">
      <w:pPr>
        <w:pStyle w:val="ListParagraph"/>
        <w:numPr>
          <w:ilvl w:val="0"/>
          <w:numId w:val="11"/>
        </w:numPr>
        <w:contextualSpacing w:val="0"/>
        <w:rPr>
          <w:rStyle w:val="Hyperlink"/>
          <w:rFonts w:ascii="Times New Roman" w:hAnsi="Times New Roman"/>
          <w:color w:val="auto"/>
          <w:u w:val="none"/>
        </w:rPr>
      </w:pPr>
      <w:r>
        <w:t xml:space="preserve">Document considered in this meeting </w:t>
      </w:r>
    </w:p>
    <w:p w14:paraId="7D1725F0" w14:textId="77777777" w:rsidR="00A00F62" w:rsidRPr="009E0A9F" w:rsidRDefault="00C75A7C" w:rsidP="00A00F62">
      <w:pPr>
        <w:pStyle w:val="ListParagraph"/>
        <w:numPr>
          <w:ilvl w:val="1"/>
          <w:numId w:val="11"/>
        </w:numPr>
        <w:ind w:right="-261"/>
        <w:rPr>
          <w:rStyle w:val="Hyperlink"/>
          <w:rFonts w:ascii="Times New Roman" w:hAnsi="Times New Roman"/>
          <w:color w:val="auto"/>
          <w:u w:val="none"/>
        </w:rPr>
      </w:pPr>
      <w:hyperlink r:id="rId34" w:history="1">
        <w:r w:rsidR="00A00F62" w:rsidRPr="009E0A9F">
          <w:rPr>
            <w:rStyle w:val="Hyperlink"/>
            <w:rFonts w:ascii="Times New Roman" w:hAnsi="Times New Roman"/>
          </w:rPr>
          <w:t>CD04r1</w:t>
        </w:r>
      </w:hyperlink>
      <w:r w:rsidR="00A00F62" w:rsidRPr="009E0A9F">
        <w:rPr>
          <w:rStyle w:val="Hyperlink"/>
          <w:rFonts w:ascii="Times New Roman" w:hAnsi="Times New Roman"/>
          <w:color w:val="auto"/>
          <w:u w:val="none"/>
        </w:rPr>
        <w:t xml:space="preserve">: 2018.12.10 CFM YANG; </w:t>
      </w:r>
    </w:p>
    <w:p w14:paraId="7C175DF9" w14:textId="4FF76F1B" w:rsidR="00A00F62" w:rsidRPr="009E0A9F" w:rsidRDefault="00C75A7C" w:rsidP="00A00F62">
      <w:pPr>
        <w:pStyle w:val="ListParagraph"/>
        <w:numPr>
          <w:ilvl w:val="1"/>
          <w:numId w:val="11"/>
        </w:numPr>
        <w:ind w:right="-261"/>
        <w:rPr>
          <w:rStyle w:val="Hyperlink"/>
          <w:rFonts w:ascii="Times New Roman" w:hAnsi="Times New Roman"/>
          <w:color w:val="auto"/>
          <w:u w:val="none"/>
        </w:rPr>
      </w:pPr>
      <w:hyperlink r:id="rId35" w:history="1">
        <w:r w:rsidR="00A00F62" w:rsidRPr="009E0A9F">
          <w:rPr>
            <w:rStyle w:val="Hyperlink"/>
            <w:rFonts w:ascii="Times New Roman" w:hAnsi="Times New Roman"/>
          </w:rPr>
          <w:t>CD05r</w:t>
        </w:r>
        <w:r w:rsidR="002075B7" w:rsidRPr="009E0A9F">
          <w:rPr>
            <w:rStyle w:val="Hyperlink"/>
            <w:rFonts w:ascii="Times New Roman" w:hAnsi="Times New Roman"/>
          </w:rPr>
          <w:t>2</w:t>
        </w:r>
      </w:hyperlink>
      <w:r w:rsidR="00A00F62" w:rsidRPr="009E0A9F">
        <w:rPr>
          <w:rStyle w:val="Hyperlink"/>
          <w:rFonts w:ascii="Times New Roman" w:hAnsi="Times New Roman"/>
          <w:color w:val="auto"/>
          <w:u w:val="none"/>
        </w:rPr>
        <w:t>: 2018.1</w:t>
      </w:r>
      <w:r w:rsidR="002075B7" w:rsidRPr="009E0A9F">
        <w:rPr>
          <w:rStyle w:val="Hyperlink"/>
          <w:rFonts w:ascii="Times New Roman" w:hAnsi="Times New Roman"/>
          <w:color w:val="auto"/>
          <w:u w:val="none"/>
        </w:rPr>
        <w:t xml:space="preserve">2.18 </w:t>
      </w:r>
      <w:r w:rsidR="00A00F62" w:rsidRPr="009E0A9F">
        <w:rPr>
          <w:rStyle w:val="Hyperlink"/>
          <w:rFonts w:ascii="Times New Roman" w:hAnsi="Times New Roman"/>
          <w:color w:val="auto"/>
          <w:u w:val="none"/>
        </w:rPr>
        <w:t>CFM UML of the 2018.1</w:t>
      </w:r>
      <w:r w:rsidR="002075B7" w:rsidRPr="009E0A9F">
        <w:rPr>
          <w:rStyle w:val="Hyperlink"/>
          <w:rFonts w:ascii="Times New Roman" w:hAnsi="Times New Roman"/>
          <w:color w:val="auto"/>
          <w:u w:val="none"/>
        </w:rPr>
        <w:t>2.10</w:t>
      </w:r>
      <w:r w:rsidR="00A00F62" w:rsidRPr="009E0A9F">
        <w:rPr>
          <w:rStyle w:val="Hyperlink"/>
          <w:rFonts w:ascii="Times New Roman" w:hAnsi="Times New Roman"/>
          <w:color w:val="auto"/>
          <w:u w:val="none"/>
        </w:rPr>
        <w:t xml:space="preserve"> CFM YANG (latest)</w:t>
      </w:r>
    </w:p>
    <w:p w14:paraId="277D07FA" w14:textId="35A42DA3" w:rsidR="00A00F62" w:rsidRPr="009C0038" w:rsidRDefault="00C75A7C" w:rsidP="00A00F62">
      <w:pPr>
        <w:pStyle w:val="ListParagraph"/>
        <w:numPr>
          <w:ilvl w:val="1"/>
          <w:numId w:val="11"/>
        </w:numPr>
        <w:ind w:right="-261"/>
        <w:rPr>
          <w:rStyle w:val="Hyperlink"/>
          <w:rFonts w:ascii="Times New Roman" w:hAnsi="Times New Roman"/>
          <w:color w:val="auto"/>
          <w:u w:val="none"/>
        </w:rPr>
      </w:pPr>
      <w:hyperlink r:id="rId36" w:history="1">
        <w:r w:rsidR="00A00F62" w:rsidRPr="009E0A9F">
          <w:rPr>
            <w:rStyle w:val="Hyperlink"/>
            <w:rFonts w:ascii="Times New Roman" w:hAnsi="Times New Roman"/>
          </w:rPr>
          <w:t>CD06r</w:t>
        </w:r>
        <w:r w:rsidR="002075B7" w:rsidRPr="009E0A9F">
          <w:rPr>
            <w:rStyle w:val="Hyperlink"/>
            <w:rFonts w:ascii="Times New Roman" w:hAnsi="Times New Roman"/>
          </w:rPr>
          <w:t>2</w:t>
        </w:r>
      </w:hyperlink>
      <w:r w:rsidR="00A00F62" w:rsidRPr="009E0A9F">
        <w:rPr>
          <w:rStyle w:val="Hyperlink"/>
          <w:rFonts w:ascii="Times New Roman" w:hAnsi="Times New Roman"/>
          <w:color w:val="auto"/>
          <w:u w:val="none"/>
        </w:rPr>
        <w:t>: Draft</w:t>
      </w:r>
      <w:r w:rsidR="00A00F62">
        <w:rPr>
          <w:rStyle w:val="Hyperlink"/>
          <w:rFonts w:ascii="Times New Roman" w:hAnsi="Times New Roman"/>
          <w:color w:val="auto"/>
          <w:u w:val="none"/>
        </w:rPr>
        <w:t xml:space="preserve"> G.8052.1 v0.07 (</w:t>
      </w:r>
      <w:r w:rsidR="002075B7">
        <w:rPr>
          <w:rStyle w:val="Hyperlink"/>
          <w:rFonts w:ascii="Times New Roman" w:hAnsi="Times New Roman"/>
          <w:color w:val="auto"/>
          <w:u w:val="none"/>
        </w:rPr>
        <w:t>2019.01.13</w:t>
      </w:r>
      <w:r w:rsidR="00A00F62">
        <w:rPr>
          <w:rStyle w:val="Hyperlink"/>
          <w:rFonts w:ascii="Times New Roman" w:hAnsi="Times New Roman"/>
          <w:color w:val="auto"/>
          <w:u w:val="none"/>
        </w:rPr>
        <w:t>), associated with 2018.</w:t>
      </w:r>
      <w:r w:rsidR="002075B7">
        <w:rPr>
          <w:rStyle w:val="Hyperlink"/>
          <w:rFonts w:ascii="Times New Roman" w:hAnsi="Times New Roman"/>
          <w:color w:val="auto"/>
          <w:u w:val="none"/>
        </w:rPr>
        <w:t>12.18</w:t>
      </w:r>
      <w:r w:rsidR="00A00F62">
        <w:rPr>
          <w:rStyle w:val="Hyperlink"/>
          <w:rFonts w:ascii="Times New Roman" w:hAnsi="Times New Roman"/>
          <w:color w:val="auto"/>
          <w:u w:val="none"/>
        </w:rPr>
        <w:t xml:space="preserve"> CFM UML</w:t>
      </w:r>
    </w:p>
    <w:p w14:paraId="02A7D8AB" w14:textId="77777777" w:rsidR="00A00F62" w:rsidRDefault="00A00F62" w:rsidP="00A00F62">
      <w:pPr>
        <w:pStyle w:val="ListParagraph"/>
        <w:numPr>
          <w:ilvl w:val="0"/>
          <w:numId w:val="11"/>
        </w:numPr>
        <w:contextualSpacing w:val="0"/>
      </w:pPr>
      <w:r>
        <w:lastRenderedPageBreak/>
        <w:t xml:space="preserve">Discussion: </w:t>
      </w:r>
    </w:p>
    <w:p w14:paraId="7C2FB93C" w14:textId="77777777" w:rsidR="00A00F62" w:rsidRDefault="00A00F62" w:rsidP="00A00F62">
      <w:pPr>
        <w:pStyle w:val="ListParagraph"/>
        <w:numPr>
          <w:ilvl w:val="1"/>
          <w:numId w:val="11"/>
        </w:numPr>
      </w:pPr>
      <w:r>
        <w:t>CFM YANG 2018.12.10</w:t>
      </w:r>
    </w:p>
    <w:p w14:paraId="4DE23DF1" w14:textId="77777777" w:rsidR="00A00F62" w:rsidRDefault="00A00F62" w:rsidP="00A00F62">
      <w:pPr>
        <w:pStyle w:val="ListParagraph"/>
        <w:numPr>
          <w:ilvl w:val="2"/>
          <w:numId w:val="11"/>
        </w:numPr>
        <w:ind w:right="-261"/>
        <w:rPr>
          <w:rStyle w:val="Hyperlink"/>
          <w:rFonts w:ascii="Times New Roman" w:hAnsi="Times New Roman"/>
          <w:color w:val="auto"/>
          <w:u w:val="none"/>
        </w:rPr>
      </w:pPr>
      <w:r>
        <w:rPr>
          <w:rStyle w:val="Hyperlink"/>
          <w:rFonts w:ascii="Times New Roman" w:hAnsi="Times New Roman"/>
          <w:color w:val="auto"/>
          <w:u w:val="none"/>
        </w:rPr>
        <w:t xml:space="preserve">The </w:t>
      </w:r>
      <w:hyperlink r:id="rId37" w:history="1">
        <w:r w:rsidRPr="00F74789">
          <w:rPr>
            <w:rStyle w:val="Hyperlink"/>
            <w:rFonts w:ascii="Times New Roman" w:hAnsi="Times New Roman"/>
          </w:rPr>
          <w:t>cd04r1_ieee802-dot1q-cfm-yang_2018.12.10.zip</w:t>
        </w:r>
      </w:hyperlink>
      <w:r>
        <w:rPr>
          <w:rStyle w:val="Hyperlink"/>
          <w:rFonts w:ascii="Times New Roman" w:hAnsi="Times New Roman"/>
          <w:color w:val="auto"/>
          <w:u w:val="none"/>
        </w:rPr>
        <w:t xml:space="preserve"> file contains the 2018.12.11 version of the CFM YANG download from </w:t>
      </w:r>
      <w:hyperlink r:id="rId38" w:history="1">
        <w:r w:rsidRPr="00A714B7">
          <w:rPr>
            <w:rStyle w:val="Hyperlink"/>
            <w:rFonts w:ascii="Times New Roman" w:hAnsi="Times New Roman"/>
          </w:rPr>
          <w:t>https://github.com/YangModels/yang/tree/master/standard/ieee/802.1/draft</w:t>
        </w:r>
      </w:hyperlink>
      <w:r>
        <w:t>.</w:t>
      </w:r>
    </w:p>
    <w:p w14:paraId="7B6F1CCA" w14:textId="368853C5" w:rsidR="00A00F62" w:rsidRDefault="009F07CE" w:rsidP="00A00F62">
      <w:pPr>
        <w:pStyle w:val="ListParagraph"/>
        <w:numPr>
          <w:ilvl w:val="2"/>
          <w:numId w:val="11"/>
        </w:numPr>
        <w:ind w:right="-261"/>
        <w:rPr>
          <w:rStyle w:val="Hyperlink"/>
          <w:rFonts w:ascii="Times New Roman" w:hAnsi="Times New Roman"/>
          <w:color w:val="auto"/>
          <w:u w:val="none"/>
        </w:rPr>
      </w:pPr>
      <w:r>
        <w:rPr>
          <w:rStyle w:val="Hyperlink"/>
          <w:rFonts w:ascii="Times New Roman" w:hAnsi="Times New Roman"/>
          <w:color w:val="auto"/>
          <w:u w:val="none"/>
        </w:rPr>
        <w:t>Covered in the last call</w:t>
      </w:r>
    </w:p>
    <w:p w14:paraId="08B0E060" w14:textId="44EBFCF3" w:rsidR="00A00F62" w:rsidRDefault="009F07CE" w:rsidP="00A00F62">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It has not been</w:t>
      </w:r>
      <w:r w:rsidR="00A00F62">
        <w:rPr>
          <w:rStyle w:val="Hyperlink"/>
          <w:rFonts w:ascii="Times New Roman" w:hAnsi="Times New Roman"/>
          <w:color w:val="auto"/>
          <w:u w:val="none"/>
        </w:rPr>
        <w:t xml:space="preserve"> liaised to BBF, SG15, MEF, </w:t>
      </w:r>
      <w:r>
        <w:rPr>
          <w:rStyle w:val="Hyperlink"/>
          <w:rFonts w:ascii="Times New Roman" w:hAnsi="Times New Roman"/>
          <w:color w:val="auto"/>
          <w:u w:val="none"/>
        </w:rPr>
        <w:t xml:space="preserve">and </w:t>
      </w:r>
      <w:r w:rsidR="00A00F62">
        <w:rPr>
          <w:rStyle w:val="Hyperlink"/>
          <w:rFonts w:ascii="Times New Roman" w:hAnsi="Times New Roman"/>
          <w:color w:val="auto"/>
          <w:u w:val="none"/>
        </w:rPr>
        <w:t>ONF</w:t>
      </w:r>
      <w:r w:rsidRPr="009F07CE">
        <w:rPr>
          <w:rStyle w:val="Hyperlink"/>
          <w:rFonts w:ascii="Times New Roman" w:hAnsi="Times New Roman"/>
          <w:color w:val="auto"/>
          <w:u w:val="none"/>
        </w:rPr>
        <w:t xml:space="preserve"> </w:t>
      </w:r>
      <w:r>
        <w:rPr>
          <w:rStyle w:val="Hyperlink"/>
          <w:rFonts w:ascii="Times New Roman" w:hAnsi="Times New Roman"/>
          <w:color w:val="auto"/>
          <w:u w:val="none"/>
        </w:rPr>
        <w:t>yet. Marc and Scott to check.</w:t>
      </w:r>
    </w:p>
    <w:p w14:paraId="049C698B" w14:textId="77777777" w:rsidR="00A00F62" w:rsidRDefault="00A00F62" w:rsidP="00A00F62">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The CFM YANG is considered stable. But it is still open for comment.</w:t>
      </w:r>
    </w:p>
    <w:p w14:paraId="7F89A27A" w14:textId="77777777" w:rsidR="00A00F62" w:rsidRDefault="00A00F62" w:rsidP="00A00F62">
      <w:pPr>
        <w:pStyle w:val="ListParagraph"/>
        <w:numPr>
          <w:ilvl w:val="3"/>
          <w:numId w:val="11"/>
        </w:numPr>
        <w:ind w:right="-261"/>
        <w:rPr>
          <w:rStyle w:val="Hyperlink"/>
          <w:rFonts w:ascii="Times New Roman" w:hAnsi="Times New Roman"/>
          <w:color w:val="auto"/>
          <w:u w:val="none"/>
        </w:rPr>
      </w:pPr>
      <w:r>
        <w:rPr>
          <w:rStyle w:val="Hyperlink"/>
          <w:rFonts w:ascii="Times New Roman" w:hAnsi="Times New Roman"/>
          <w:color w:val="auto"/>
          <w:u w:val="none"/>
        </w:rPr>
        <w:t>Scott can help to coordinate the submitting of comments</w:t>
      </w:r>
    </w:p>
    <w:p w14:paraId="39E648D6" w14:textId="329E58E1" w:rsidR="00A00F62" w:rsidRDefault="00A00F62" w:rsidP="00A00F62">
      <w:pPr>
        <w:pStyle w:val="ListParagraph"/>
        <w:numPr>
          <w:ilvl w:val="1"/>
          <w:numId w:val="11"/>
        </w:numPr>
      </w:pPr>
      <w:r>
        <w:t>CFM UML 2018.</w:t>
      </w:r>
      <w:r w:rsidR="009F07CE">
        <w:t>12.18</w:t>
      </w:r>
      <w:r>
        <w:t xml:space="preserve"> (re-engineer the 2018.</w:t>
      </w:r>
      <w:r w:rsidR="009F07CE">
        <w:t>12.10</w:t>
      </w:r>
      <w:r>
        <w:t xml:space="preserve"> CFM YANG, the latest version)</w:t>
      </w:r>
    </w:p>
    <w:p w14:paraId="4DCFE574" w14:textId="6BAC5797" w:rsidR="001843D3" w:rsidRPr="00A30E0A" w:rsidRDefault="009F07CE" w:rsidP="00A30E0A">
      <w:pPr>
        <w:pStyle w:val="ListParagraph"/>
        <w:numPr>
          <w:ilvl w:val="2"/>
          <w:numId w:val="11"/>
        </w:numPr>
      </w:pPr>
      <w:r>
        <w:t xml:space="preserve">Discussed </w:t>
      </w:r>
      <w:r w:rsidR="00A30E0A">
        <w:t xml:space="preserve">again </w:t>
      </w:r>
      <w:r>
        <w:t xml:space="preserve">the comment </w:t>
      </w:r>
      <w:r w:rsidR="00A30E0A">
        <w:t xml:space="preserve">regarding swapping the position of the </w:t>
      </w:r>
      <w:proofErr w:type="spellStart"/>
      <w:r w:rsidR="00A30E0A">
        <w:t>Mep</w:t>
      </w:r>
      <w:proofErr w:type="spellEnd"/>
      <w:r w:rsidR="00A30E0A">
        <w:t xml:space="preserve"> class and the </w:t>
      </w:r>
      <w:proofErr w:type="spellStart"/>
      <w:r w:rsidR="00A30E0A">
        <w:t>MaintenanceAssociationMepList</w:t>
      </w:r>
      <w:proofErr w:type="spellEnd"/>
      <w:r w:rsidR="00A30E0A">
        <w:t xml:space="preserve"> class. No conclusion was made. Marc and Karthik </w:t>
      </w:r>
      <w:proofErr w:type="spellStart"/>
      <w:r w:rsidR="00A30E0A">
        <w:t>Sethuraman</w:t>
      </w:r>
      <w:proofErr w:type="spellEnd"/>
      <w:r w:rsidR="00A30E0A">
        <w:t xml:space="preserve"> might have follow up off-line discussion. </w:t>
      </w:r>
    </w:p>
    <w:p w14:paraId="3A7F79A3" w14:textId="729D4D36" w:rsidR="00A00F62" w:rsidRDefault="00A00F62" w:rsidP="00A00F62">
      <w:pPr>
        <w:pStyle w:val="ListParagraph"/>
        <w:numPr>
          <w:ilvl w:val="1"/>
          <w:numId w:val="11"/>
        </w:numPr>
      </w:pPr>
      <w:r>
        <w:t>G.8052.1 v0.07 (</w:t>
      </w:r>
      <w:hyperlink r:id="rId39" w:history="1">
        <w:r w:rsidRPr="00A30E0A">
          <w:rPr>
            <w:rStyle w:val="Hyperlink"/>
            <w:rFonts w:ascii="Times New Roman" w:hAnsi="Times New Roman"/>
            <w:i/>
          </w:rPr>
          <w:t>cd06r</w:t>
        </w:r>
        <w:r w:rsidR="009F07CE" w:rsidRPr="00A30E0A">
          <w:rPr>
            <w:rStyle w:val="Hyperlink"/>
            <w:rFonts w:ascii="Times New Roman" w:hAnsi="Times New Roman"/>
            <w:i/>
          </w:rPr>
          <w:t>2</w:t>
        </w:r>
        <w:r w:rsidRPr="00A30E0A">
          <w:rPr>
            <w:rStyle w:val="Hyperlink"/>
            <w:rFonts w:ascii="Times New Roman" w:hAnsi="Times New Roman"/>
            <w:i/>
          </w:rPr>
          <w:t>_g8052.1_v0.07draft_201</w:t>
        </w:r>
        <w:r w:rsidR="009F07CE" w:rsidRPr="00A30E0A">
          <w:rPr>
            <w:rStyle w:val="Hyperlink"/>
            <w:rFonts w:ascii="Times New Roman" w:hAnsi="Times New Roman"/>
            <w:i/>
          </w:rPr>
          <w:t>9.01.13</w:t>
        </w:r>
        <w:r w:rsidRPr="00A30E0A">
          <w:rPr>
            <w:rStyle w:val="Hyperlink"/>
            <w:rFonts w:ascii="Times New Roman" w:hAnsi="Times New Roman"/>
            <w:i/>
          </w:rPr>
          <w:t>.docx</w:t>
        </w:r>
      </w:hyperlink>
      <w:r>
        <w:t xml:space="preserve">) </w:t>
      </w:r>
    </w:p>
    <w:p w14:paraId="3C35A0C3" w14:textId="719CED5B" w:rsidR="00A30E0A" w:rsidRPr="001D17FC" w:rsidRDefault="00A30E0A" w:rsidP="009F07CE">
      <w:pPr>
        <w:pStyle w:val="ListParagraph"/>
        <w:numPr>
          <w:ilvl w:val="2"/>
          <w:numId w:val="11"/>
        </w:numPr>
      </w:pPr>
      <w:r w:rsidRPr="001D17FC">
        <w:t xml:space="preserve">The result and rationale of the G.8052 </w:t>
      </w:r>
      <w:proofErr w:type="spellStart"/>
      <w:r w:rsidRPr="001D17FC">
        <w:t>Mep</w:t>
      </w:r>
      <w:proofErr w:type="spellEnd"/>
      <w:r w:rsidRPr="001D17FC">
        <w:t>/Bi/Sink/Source classes pruning/refactoring for G.8052.1were presented. (See Table 7-2)</w:t>
      </w:r>
      <w:r w:rsidR="001D17FC" w:rsidRPr="001D17FC">
        <w:t xml:space="preserve">. </w:t>
      </w:r>
    </w:p>
    <w:p w14:paraId="0BC2A12B" w14:textId="24C29647" w:rsidR="00A00F62" w:rsidRPr="001D17FC" w:rsidRDefault="001D17FC" w:rsidP="009F07CE">
      <w:pPr>
        <w:pStyle w:val="ListParagraph"/>
        <w:numPr>
          <w:ilvl w:val="2"/>
          <w:numId w:val="11"/>
        </w:numPr>
      </w:pPr>
      <w:r w:rsidRPr="001D17FC">
        <w:t>Items (listed below) that need confirmation were discussed and confirmed.</w:t>
      </w:r>
      <w:r w:rsidR="00A30E0A" w:rsidRPr="001D17FC">
        <w:t xml:space="preserve"> </w:t>
      </w:r>
    </w:p>
    <w:p w14:paraId="2630A390" w14:textId="267BB407" w:rsidR="009F07CE" w:rsidRPr="001D17FC" w:rsidRDefault="009F07CE" w:rsidP="00280562">
      <w:pPr>
        <w:pStyle w:val="ListParagraph"/>
        <w:numPr>
          <w:ilvl w:val="3"/>
          <w:numId w:val="11"/>
        </w:numPr>
      </w:pPr>
      <w:r w:rsidRPr="001D17FC">
        <w:t>CC Priority</w:t>
      </w:r>
    </w:p>
    <w:p w14:paraId="72B63733" w14:textId="6CEC38BD" w:rsidR="009F07CE" w:rsidRPr="001D17FC" w:rsidRDefault="009F07CE" w:rsidP="00280562">
      <w:pPr>
        <w:pStyle w:val="ListParagraph"/>
        <w:numPr>
          <w:ilvl w:val="3"/>
          <w:numId w:val="11"/>
        </w:numPr>
      </w:pPr>
      <w:r w:rsidRPr="001D17FC">
        <w:t>MEP to peer MEPs</w:t>
      </w:r>
    </w:p>
    <w:p w14:paraId="3D49A578" w14:textId="40C924F5" w:rsidR="009F07CE" w:rsidRPr="001D17FC" w:rsidRDefault="009F07CE" w:rsidP="00280562">
      <w:pPr>
        <w:pStyle w:val="ListParagraph"/>
        <w:numPr>
          <w:ilvl w:val="3"/>
          <w:numId w:val="11"/>
        </w:numPr>
      </w:pPr>
      <w:r w:rsidRPr="001D17FC">
        <w:t>1DM Priorities at MEP Sink</w:t>
      </w:r>
    </w:p>
    <w:p w14:paraId="44ADAE16" w14:textId="77777777" w:rsidR="00A00F62" w:rsidRDefault="00A00F62" w:rsidP="00A00F62">
      <w:pPr>
        <w:pStyle w:val="ListParagraph"/>
        <w:numPr>
          <w:ilvl w:val="1"/>
          <w:numId w:val="11"/>
        </w:numPr>
      </w:pPr>
      <w:r>
        <w:t xml:space="preserve">Next step: </w:t>
      </w:r>
    </w:p>
    <w:p w14:paraId="55FC5610" w14:textId="1E025360" w:rsidR="00A00F62" w:rsidRDefault="00A00F62" w:rsidP="00A00F62">
      <w:pPr>
        <w:pStyle w:val="ListParagraph"/>
        <w:numPr>
          <w:ilvl w:val="2"/>
          <w:numId w:val="11"/>
        </w:numPr>
      </w:pPr>
      <w:r>
        <w:t>Will prun</w:t>
      </w:r>
      <w:r w:rsidR="001D17FC">
        <w:t>e</w:t>
      </w:r>
      <w:r>
        <w:t>/refactor the M</w:t>
      </w:r>
      <w:r w:rsidR="00F23308">
        <w:t>I</w:t>
      </w:r>
      <w:r>
        <w:t>P class</w:t>
      </w:r>
      <w:r w:rsidR="00F23308">
        <w:t xml:space="preserve"> and Operations</w:t>
      </w:r>
      <w:r>
        <w:t xml:space="preserve"> for G.8052.1 based on the latest re-engineered UML. </w:t>
      </w:r>
    </w:p>
    <w:p w14:paraId="4C7E7602" w14:textId="77777777" w:rsidR="00A00F62" w:rsidRPr="00E866F4" w:rsidRDefault="00A00F62" w:rsidP="00A00F62">
      <w:pPr>
        <w:pStyle w:val="ListParagraph"/>
        <w:numPr>
          <w:ilvl w:val="2"/>
          <w:numId w:val="11"/>
        </w:numPr>
      </w:pPr>
      <w:r>
        <w:t>Will consider whether need to keep the TP classes in G.8052.1</w:t>
      </w:r>
    </w:p>
    <w:p w14:paraId="2A820E88" w14:textId="77777777" w:rsidR="00A00F62" w:rsidRDefault="00A00F62" w:rsidP="00A00F62"/>
    <w:p w14:paraId="10E98431" w14:textId="77777777" w:rsidR="005C7293" w:rsidRDefault="005C7293" w:rsidP="001200A6">
      <w:pPr>
        <w:jc w:val="center"/>
      </w:pPr>
    </w:p>
    <w:p w14:paraId="4812D194" w14:textId="0C0B0DA9" w:rsidR="00794F4F" w:rsidRDefault="00394DBF" w:rsidP="001200A6">
      <w:pPr>
        <w:jc w:val="center"/>
      </w:pPr>
      <w:r>
        <w:t>_______________________</w:t>
      </w:r>
    </w:p>
    <w:sectPr w:rsidR="00794F4F" w:rsidSect="00540187">
      <w:headerReference w:type="default" r:id="rId40"/>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B255" w14:textId="77777777" w:rsidR="00C75A7C" w:rsidRDefault="00C75A7C" w:rsidP="00C42125">
      <w:pPr>
        <w:spacing w:before="0"/>
      </w:pPr>
      <w:r>
        <w:separator/>
      </w:r>
    </w:p>
  </w:endnote>
  <w:endnote w:type="continuationSeparator" w:id="0">
    <w:p w14:paraId="578D2517" w14:textId="77777777" w:rsidR="00C75A7C" w:rsidRDefault="00C75A7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19E2" w14:textId="77777777" w:rsidR="00C75A7C" w:rsidRDefault="00C75A7C" w:rsidP="00C42125">
      <w:pPr>
        <w:spacing w:before="0"/>
      </w:pPr>
      <w:r>
        <w:separator/>
      </w:r>
    </w:p>
  </w:footnote>
  <w:footnote w:type="continuationSeparator" w:id="0">
    <w:p w14:paraId="5C227E1E" w14:textId="77777777" w:rsidR="00C75A7C" w:rsidRDefault="00C75A7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76E5" w14:textId="4588D99A" w:rsidR="00CD4948" w:rsidRPr="00540187" w:rsidRDefault="00CD4948" w:rsidP="00540187">
    <w:pPr>
      <w:pStyle w:val="Header"/>
      <w:rPr>
        <w:sz w:val="18"/>
      </w:rPr>
    </w:pPr>
    <w:r w:rsidRPr="00540187">
      <w:rPr>
        <w:sz w:val="18"/>
      </w:rPr>
      <w:t xml:space="preserve">- </w:t>
    </w:r>
    <w:r w:rsidRPr="00540187">
      <w:rPr>
        <w:sz w:val="18"/>
      </w:rPr>
      <w:fldChar w:fldCharType="begin"/>
    </w:r>
    <w:r w:rsidRPr="00540187">
      <w:rPr>
        <w:sz w:val="18"/>
      </w:rPr>
      <w:instrText xml:space="preserve"> PAGE  \* MERGEFORMAT </w:instrText>
    </w:r>
    <w:r w:rsidRPr="00540187">
      <w:rPr>
        <w:sz w:val="18"/>
      </w:rPr>
      <w:fldChar w:fldCharType="separate"/>
    </w:r>
    <w:r w:rsidR="00ED09D7">
      <w:rPr>
        <w:noProof/>
        <w:sz w:val="18"/>
      </w:rPr>
      <w:t>6</w:t>
    </w:r>
    <w:r w:rsidRPr="00540187">
      <w:rPr>
        <w:sz w:val="18"/>
      </w:rPr>
      <w:fldChar w:fldCharType="end"/>
    </w:r>
    <w:r w:rsidRPr="00540187">
      <w:rPr>
        <w:sz w:val="18"/>
      </w:rPr>
      <w:t xml:space="preserve"> -</w:t>
    </w:r>
  </w:p>
  <w:p w14:paraId="414EE2C2" w14:textId="6397E2A8" w:rsidR="00CD4948" w:rsidRPr="00540187" w:rsidRDefault="00CD4948" w:rsidP="00540187">
    <w:pPr>
      <w:pStyle w:val="Header"/>
      <w:spacing w:after="240"/>
      <w:rPr>
        <w:sz w:val="18"/>
      </w:rPr>
    </w:pPr>
    <w:r w:rsidRPr="00540187">
      <w:rPr>
        <w:sz w:val="18"/>
      </w:rPr>
      <w:fldChar w:fldCharType="begin"/>
    </w:r>
    <w:r w:rsidRPr="00540187">
      <w:rPr>
        <w:sz w:val="18"/>
      </w:rPr>
      <w:instrText xml:space="preserve"> STYLEREF  Docnumber  </w:instrText>
    </w:r>
    <w:r w:rsidRPr="00540187">
      <w:rPr>
        <w:sz w:val="18"/>
      </w:rPr>
      <w:fldChar w:fldCharType="separate"/>
    </w:r>
    <w:r w:rsidR="000E2B48">
      <w:rPr>
        <w:noProof/>
        <w:sz w:val="18"/>
      </w:rPr>
      <w:t>SG15-TDxxx/WP3</w:t>
    </w:r>
    <w:r w:rsidRPr="0054018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25B86"/>
    <w:multiLevelType w:val="multilevel"/>
    <w:tmpl w:val="EB3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87B0F"/>
    <w:multiLevelType w:val="hybridMultilevel"/>
    <w:tmpl w:val="8684F8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2653D12"/>
    <w:multiLevelType w:val="hybridMultilevel"/>
    <w:tmpl w:val="4E9644C2"/>
    <w:lvl w:ilvl="0" w:tplc="500E7E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760F3"/>
    <w:multiLevelType w:val="multilevel"/>
    <w:tmpl w:val="3FCC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130D59"/>
    <w:multiLevelType w:val="hybridMultilevel"/>
    <w:tmpl w:val="675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867A1"/>
    <w:multiLevelType w:val="hybridMultilevel"/>
    <w:tmpl w:val="B756DD08"/>
    <w:lvl w:ilvl="0" w:tplc="500E7E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93737"/>
    <w:multiLevelType w:val="hybridMultilevel"/>
    <w:tmpl w:val="DD721808"/>
    <w:lvl w:ilvl="0" w:tplc="500E7E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3"/>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025D4"/>
    <w:rsid w:val="000041EB"/>
    <w:rsid w:val="000138D8"/>
    <w:rsid w:val="00014F69"/>
    <w:rsid w:val="000171DB"/>
    <w:rsid w:val="0002337C"/>
    <w:rsid w:val="00023D9A"/>
    <w:rsid w:val="00030ED4"/>
    <w:rsid w:val="00032828"/>
    <w:rsid w:val="0003582E"/>
    <w:rsid w:val="00037A52"/>
    <w:rsid w:val="0004039D"/>
    <w:rsid w:val="00041875"/>
    <w:rsid w:val="00042E70"/>
    <w:rsid w:val="00043D75"/>
    <w:rsid w:val="00050D3C"/>
    <w:rsid w:val="00057000"/>
    <w:rsid w:val="000640E0"/>
    <w:rsid w:val="00066323"/>
    <w:rsid w:val="000840C7"/>
    <w:rsid w:val="00086D80"/>
    <w:rsid w:val="00094B7E"/>
    <w:rsid w:val="000966A8"/>
    <w:rsid w:val="000A0A5C"/>
    <w:rsid w:val="000A10EB"/>
    <w:rsid w:val="000A5CA2"/>
    <w:rsid w:val="000B28D5"/>
    <w:rsid w:val="000D409E"/>
    <w:rsid w:val="000E2B48"/>
    <w:rsid w:val="000E3C61"/>
    <w:rsid w:val="000E3E55"/>
    <w:rsid w:val="000E6083"/>
    <w:rsid w:val="000E6125"/>
    <w:rsid w:val="000E625C"/>
    <w:rsid w:val="00100BAF"/>
    <w:rsid w:val="00111237"/>
    <w:rsid w:val="00112A0C"/>
    <w:rsid w:val="00113DBE"/>
    <w:rsid w:val="0011657F"/>
    <w:rsid w:val="001200A6"/>
    <w:rsid w:val="00121BE1"/>
    <w:rsid w:val="0012243E"/>
    <w:rsid w:val="001251DA"/>
    <w:rsid w:val="00125432"/>
    <w:rsid w:val="00126099"/>
    <w:rsid w:val="00136DDD"/>
    <w:rsid w:val="00137F40"/>
    <w:rsid w:val="00143303"/>
    <w:rsid w:val="00144BDF"/>
    <w:rsid w:val="00145388"/>
    <w:rsid w:val="00146989"/>
    <w:rsid w:val="00155DDC"/>
    <w:rsid w:val="00163B92"/>
    <w:rsid w:val="001702C6"/>
    <w:rsid w:val="00177594"/>
    <w:rsid w:val="001843D3"/>
    <w:rsid w:val="001871EC"/>
    <w:rsid w:val="0019354B"/>
    <w:rsid w:val="00194897"/>
    <w:rsid w:val="001A20C3"/>
    <w:rsid w:val="001A670F"/>
    <w:rsid w:val="001B1ECD"/>
    <w:rsid w:val="001B6A45"/>
    <w:rsid w:val="001C1003"/>
    <w:rsid w:val="001C17F9"/>
    <w:rsid w:val="001C61F1"/>
    <w:rsid w:val="001C62B8"/>
    <w:rsid w:val="001D04DF"/>
    <w:rsid w:val="001D17FC"/>
    <w:rsid w:val="001D22D8"/>
    <w:rsid w:val="001D4296"/>
    <w:rsid w:val="001E103F"/>
    <w:rsid w:val="001E28CF"/>
    <w:rsid w:val="001E72AB"/>
    <w:rsid w:val="001E7B0E"/>
    <w:rsid w:val="001F141D"/>
    <w:rsid w:val="00200A06"/>
    <w:rsid w:val="00200A98"/>
    <w:rsid w:val="00201505"/>
    <w:rsid w:val="00201AFA"/>
    <w:rsid w:val="002075B7"/>
    <w:rsid w:val="00207C7A"/>
    <w:rsid w:val="00210EBD"/>
    <w:rsid w:val="00214B3F"/>
    <w:rsid w:val="002229F1"/>
    <w:rsid w:val="002245AF"/>
    <w:rsid w:val="00233F75"/>
    <w:rsid w:val="00243F24"/>
    <w:rsid w:val="00253DBE"/>
    <w:rsid w:val="00253DC6"/>
    <w:rsid w:val="002545CA"/>
    <w:rsid w:val="0025489C"/>
    <w:rsid w:val="00255711"/>
    <w:rsid w:val="002622FA"/>
    <w:rsid w:val="00263518"/>
    <w:rsid w:val="002759E7"/>
    <w:rsid w:val="00276D21"/>
    <w:rsid w:val="00277326"/>
    <w:rsid w:val="00280562"/>
    <w:rsid w:val="002864A6"/>
    <w:rsid w:val="00286754"/>
    <w:rsid w:val="0029510B"/>
    <w:rsid w:val="002A11C4"/>
    <w:rsid w:val="002A2A7E"/>
    <w:rsid w:val="002A399B"/>
    <w:rsid w:val="002A5843"/>
    <w:rsid w:val="002B2049"/>
    <w:rsid w:val="002B45C2"/>
    <w:rsid w:val="002B613F"/>
    <w:rsid w:val="002C26C0"/>
    <w:rsid w:val="002C2BC5"/>
    <w:rsid w:val="002C4BC9"/>
    <w:rsid w:val="002C6AFF"/>
    <w:rsid w:val="002D08CC"/>
    <w:rsid w:val="002D2F6A"/>
    <w:rsid w:val="002D497A"/>
    <w:rsid w:val="002D670F"/>
    <w:rsid w:val="002E0407"/>
    <w:rsid w:val="002E19E8"/>
    <w:rsid w:val="002E5B37"/>
    <w:rsid w:val="002E79CB"/>
    <w:rsid w:val="002F0471"/>
    <w:rsid w:val="002F1714"/>
    <w:rsid w:val="002F7F55"/>
    <w:rsid w:val="0030745F"/>
    <w:rsid w:val="00314630"/>
    <w:rsid w:val="00317D18"/>
    <w:rsid w:val="0032090A"/>
    <w:rsid w:val="00321CDE"/>
    <w:rsid w:val="003258D6"/>
    <w:rsid w:val="00333E15"/>
    <w:rsid w:val="003357F1"/>
    <w:rsid w:val="00340063"/>
    <w:rsid w:val="0035599B"/>
    <w:rsid w:val="003571BC"/>
    <w:rsid w:val="0036090C"/>
    <w:rsid w:val="00364979"/>
    <w:rsid w:val="00367DCF"/>
    <w:rsid w:val="003708DA"/>
    <w:rsid w:val="00372AF6"/>
    <w:rsid w:val="00373559"/>
    <w:rsid w:val="00374050"/>
    <w:rsid w:val="003742FB"/>
    <w:rsid w:val="003752C9"/>
    <w:rsid w:val="003816EC"/>
    <w:rsid w:val="00385B9C"/>
    <w:rsid w:val="00385FB5"/>
    <w:rsid w:val="00386419"/>
    <w:rsid w:val="0038715D"/>
    <w:rsid w:val="00391D32"/>
    <w:rsid w:val="00392E84"/>
    <w:rsid w:val="00394DBF"/>
    <w:rsid w:val="003957A6"/>
    <w:rsid w:val="00396540"/>
    <w:rsid w:val="003A43EF"/>
    <w:rsid w:val="003B0BAE"/>
    <w:rsid w:val="003B1E6F"/>
    <w:rsid w:val="003B60A2"/>
    <w:rsid w:val="003C13F8"/>
    <w:rsid w:val="003C7445"/>
    <w:rsid w:val="003D188E"/>
    <w:rsid w:val="003E39A2"/>
    <w:rsid w:val="003E57AB"/>
    <w:rsid w:val="003F1254"/>
    <w:rsid w:val="003F2BED"/>
    <w:rsid w:val="00400B49"/>
    <w:rsid w:val="00425D6E"/>
    <w:rsid w:val="00427F23"/>
    <w:rsid w:val="004378B8"/>
    <w:rsid w:val="00440BD8"/>
    <w:rsid w:val="00443878"/>
    <w:rsid w:val="004476C3"/>
    <w:rsid w:val="004538AB"/>
    <w:rsid w:val="004539A8"/>
    <w:rsid w:val="00455D73"/>
    <w:rsid w:val="004569D3"/>
    <w:rsid w:val="00457293"/>
    <w:rsid w:val="004632A4"/>
    <w:rsid w:val="004651B6"/>
    <w:rsid w:val="00470AAA"/>
    <w:rsid w:val="004712CA"/>
    <w:rsid w:val="0047422E"/>
    <w:rsid w:val="00475BA0"/>
    <w:rsid w:val="00477A2C"/>
    <w:rsid w:val="00485AFD"/>
    <w:rsid w:val="0049674B"/>
    <w:rsid w:val="004A6FD0"/>
    <w:rsid w:val="004C0673"/>
    <w:rsid w:val="004C4E4E"/>
    <w:rsid w:val="004D140D"/>
    <w:rsid w:val="004E2666"/>
    <w:rsid w:val="004F073C"/>
    <w:rsid w:val="004F3816"/>
    <w:rsid w:val="004F500A"/>
    <w:rsid w:val="00506AC9"/>
    <w:rsid w:val="00507978"/>
    <w:rsid w:val="005116CE"/>
    <w:rsid w:val="005124BD"/>
    <w:rsid w:val="005126A0"/>
    <w:rsid w:val="00513BFC"/>
    <w:rsid w:val="005156AA"/>
    <w:rsid w:val="00521F9F"/>
    <w:rsid w:val="005245BF"/>
    <w:rsid w:val="00524A6F"/>
    <w:rsid w:val="00532A2F"/>
    <w:rsid w:val="00536BAE"/>
    <w:rsid w:val="00537B3A"/>
    <w:rsid w:val="00540187"/>
    <w:rsid w:val="00543D41"/>
    <w:rsid w:val="00545472"/>
    <w:rsid w:val="00550D87"/>
    <w:rsid w:val="00551B59"/>
    <w:rsid w:val="005571A4"/>
    <w:rsid w:val="0056435E"/>
    <w:rsid w:val="00566EDA"/>
    <w:rsid w:val="0057081A"/>
    <w:rsid w:val="00572654"/>
    <w:rsid w:val="00585F15"/>
    <w:rsid w:val="00590FD1"/>
    <w:rsid w:val="005976A1"/>
    <w:rsid w:val="005A34E7"/>
    <w:rsid w:val="005B3E7F"/>
    <w:rsid w:val="005B5629"/>
    <w:rsid w:val="005C0300"/>
    <w:rsid w:val="005C1A1F"/>
    <w:rsid w:val="005C27A2"/>
    <w:rsid w:val="005C7293"/>
    <w:rsid w:val="005D4FEB"/>
    <w:rsid w:val="005D65ED"/>
    <w:rsid w:val="005E0E6C"/>
    <w:rsid w:val="005E15F4"/>
    <w:rsid w:val="005E7FAE"/>
    <w:rsid w:val="005F4B6A"/>
    <w:rsid w:val="005F75C6"/>
    <w:rsid w:val="0060000E"/>
    <w:rsid w:val="006010F3"/>
    <w:rsid w:val="00612E1B"/>
    <w:rsid w:val="00615A0A"/>
    <w:rsid w:val="00616E6F"/>
    <w:rsid w:val="006259F7"/>
    <w:rsid w:val="006333D4"/>
    <w:rsid w:val="006369B2"/>
    <w:rsid w:val="0063718D"/>
    <w:rsid w:val="00647525"/>
    <w:rsid w:val="00647A15"/>
    <w:rsid w:val="00647A71"/>
    <w:rsid w:val="006530A8"/>
    <w:rsid w:val="00655332"/>
    <w:rsid w:val="006570B0"/>
    <w:rsid w:val="0066022F"/>
    <w:rsid w:val="00665891"/>
    <w:rsid w:val="00675A7C"/>
    <w:rsid w:val="006823F3"/>
    <w:rsid w:val="00684778"/>
    <w:rsid w:val="0068619B"/>
    <w:rsid w:val="0069210B"/>
    <w:rsid w:val="00695DD7"/>
    <w:rsid w:val="00695F79"/>
    <w:rsid w:val="006A0C78"/>
    <w:rsid w:val="006A3BE6"/>
    <w:rsid w:val="006A4055"/>
    <w:rsid w:val="006A4DE5"/>
    <w:rsid w:val="006A549F"/>
    <w:rsid w:val="006A5F0D"/>
    <w:rsid w:val="006A7C27"/>
    <w:rsid w:val="006B2FE4"/>
    <w:rsid w:val="006B37B0"/>
    <w:rsid w:val="006C04FE"/>
    <w:rsid w:val="006C5641"/>
    <w:rsid w:val="006D1089"/>
    <w:rsid w:val="006D1B23"/>
    <w:rsid w:val="006D1B86"/>
    <w:rsid w:val="006D7355"/>
    <w:rsid w:val="006D7C7E"/>
    <w:rsid w:val="006F1580"/>
    <w:rsid w:val="006F5198"/>
    <w:rsid w:val="006F7DEE"/>
    <w:rsid w:val="0070074D"/>
    <w:rsid w:val="0070142E"/>
    <w:rsid w:val="00701A84"/>
    <w:rsid w:val="0071360B"/>
    <w:rsid w:val="00715CA6"/>
    <w:rsid w:val="00731135"/>
    <w:rsid w:val="007324AF"/>
    <w:rsid w:val="007409B4"/>
    <w:rsid w:val="00741974"/>
    <w:rsid w:val="00744128"/>
    <w:rsid w:val="007448F6"/>
    <w:rsid w:val="0075525E"/>
    <w:rsid w:val="0075547E"/>
    <w:rsid w:val="00756D3D"/>
    <w:rsid w:val="00766A23"/>
    <w:rsid w:val="007806C2"/>
    <w:rsid w:val="007816EC"/>
    <w:rsid w:val="00781FEE"/>
    <w:rsid w:val="007868FF"/>
    <w:rsid w:val="007903F8"/>
    <w:rsid w:val="00794F4F"/>
    <w:rsid w:val="007974BE"/>
    <w:rsid w:val="00797CFE"/>
    <w:rsid w:val="007A0916"/>
    <w:rsid w:val="007A0DFD"/>
    <w:rsid w:val="007A2BE1"/>
    <w:rsid w:val="007C0F30"/>
    <w:rsid w:val="007C3160"/>
    <w:rsid w:val="007C49BA"/>
    <w:rsid w:val="007C7122"/>
    <w:rsid w:val="007D04F9"/>
    <w:rsid w:val="007D3F11"/>
    <w:rsid w:val="007D75C0"/>
    <w:rsid w:val="007E0DA4"/>
    <w:rsid w:val="007E2C69"/>
    <w:rsid w:val="007E4934"/>
    <w:rsid w:val="007E53E4"/>
    <w:rsid w:val="007E656A"/>
    <w:rsid w:val="007F0229"/>
    <w:rsid w:val="007F2590"/>
    <w:rsid w:val="007F3CAA"/>
    <w:rsid w:val="007F664D"/>
    <w:rsid w:val="00801D0F"/>
    <w:rsid w:val="008110CF"/>
    <w:rsid w:val="00813B6E"/>
    <w:rsid w:val="00815116"/>
    <w:rsid w:val="0081667F"/>
    <w:rsid w:val="00821075"/>
    <w:rsid w:val="00824E05"/>
    <w:rsid w:val="00830A99"/>
    <w:rsid w:val="00837203"/>
    <w:rsid w:val="00842137"/>
    <w:rsid w:val="008437DD"/>
    <w:rsid w:val="00846393"/>
    <w:rsid w:val="008535D0"/>
    <w:rsid w:val="00853F5F"/>
    <w:rsid w:val="0085466A"/>
    <w:rsid w:val="00856C7A"/>
    <w:rsid w:val="008623ED"/>
    <w:rsid w:val="008669DC"/>
    <w:rsid w:val="008676C9"/>
    <w:rsid w:val="008706C9"/>
    <w:rsid w:val="00875AA6"/>
    <w:rsid w:val="00880233"/>
    <w:rsid w:val="00880944"/>
    <w:rsid w:val="00880A45"/>
    <w:rsid w:val="0089088E"/>
    <w:rsid w:val="00892297"/>
    <w:rsid w:val="00892449"/>
    <w:rsid w:val="008932C5"/>
    <w:rsid w:val="008964D6"/>
    <w:rsid w:val="008A3096"/>
    <w:rsid w:val="008A71E5"/>
    <w:rsid w:val="008B3EC6"/>
    <w:rsid w:val="008B4D82"/>
    <w:rsid w:val="008B5123"/>
    <w:rsid w:val="008C3F0A"/>
    <w:rsid w:val="008C4F7B"/>
    <w:rsid w:val="008C5655"/>
    <w:rsid w:val="008D0DB2"/>
    <w:rsid w:val="008D5CE2"/>
    <w:rsid w:val="008E0172"/>
    <w:rsid w:val="008E300F"/>
    <w:rsid w:val="008E47C3"/>
    <w:rsid w:val="008F01FE"/>
    <w:rsid w:val="008F0445"/>
    <w:rsid w:val="008F6E87"/>
    <w:rsid w:val="00902A21"/>
    <w:rsid w:val="00902B7B"/>
    <w:rsid w:val="009143F2"/>
    <w:rsid w:val="00922C39"/>
    <w:rsid w:val="00922D49"/>
    <w:rsid w:val="00926982"/>
    <w:rsid w:val="009354AD"/>
    <w:rsid w:val="009355CD"/>
    <w:rsid w:val="00935C2D"/>
    <w:rsid w:val="00936748"/>
    <w:rsid w:val="00936852"/>
    <w:rsid w:val="0094045D"/>
    <w:rsid w:val="009406B5"/>
    <w:rsid w:val="009431B9"/>
    <w:rsid w:val="00946166"/>
    <w:rsid w:val="00952CB1"/>
    <w:rsid w:val="009549DD"/>
    <w:rsid w:val="00956975"/>
    <w:rsid w:val="00966795"/>
    <w:rsid w:val="00983164"/>
    <w:rsid w:val="0098665F"/>
    <w:rsid w:val="00994702"/>
    <w:rsid w:val="009972EF"/>
    <w:rsid w:val="00997B78"/>
    <w:rsid w:val="00997B89"/>
    <w:rsid w:val="009A36D8"/>
    <w:rsid w:val="009A36E9"/>
    <w:rsid w:val="009A4F73"/>
    <w:rsid w:val="009B0118"/>
    <w:rsid w:val="009B5035"/>
    <w:rsid w:val="009B6146"/>
    <w:rsid w:val="009C0038"/>
    <w:rsid w:val="009C2D47"/>
    <w:rsid w:val="009C3160"/>
    <w:rsid w:val="009C5B6E"/>
    <w:rsid w:val="009C7B10"/>
    <w:rsid w:val="009D0D03"/>
    <w:rsid w:val="009D0FB0"/>
    <w:rsid w:val="009D1237"/>
    <w:rsid w:val="009D644B"/>
    <w:rsid w:val="009E0A9F"/>
    <w:rsid w:val="009E5FA7"/>
    <w:rsid w:val="009E766E"/>
    <w:rsid w:val="009F07CE"/>
    <w:rsid w:val="009F1960"/>
    <w:rsid w:val="009F281C"/>
    <w:rsid w:val="009F4B1A"/>
    <w:rsid w:val="009F715E"/>
    <w:rsid w:val="00A00F62"/>
    <w:rsid w:val="00A058D7"/>
    <w:rsid w:val="00A05C55"/>
    <w:rsid w:val="00A10422"/>
    <w:rsid w:val="00A10DBB"/>
    <w:rsid w:val="00A11720"/>
    <w:rsid w:val="00A122CC"/>
    <w:rsid w:val="00A13723"/>
    <w:rsid w:val="00A141B8"/>
    <w:rsid w:val="00A1678A"/>
    <w:rsid w:val="00A20721"/>
    <w:rsid w:val="00A21247"/>
    <w:rsid w:val="00A30E0A"/>
    <w:rsid w:val="00A31D47"/>
    <w:rsid w:val="00A3781C"/>
    <w:rsid w:val="00A4013E"/>
    <w:rsid w:val="00A4045F"/>
    <w:rsid w:val="00A41EC9"/>
    <w:rsid w:val="00A427CD"/>
    <w:rsid w:val="00A45FEE"/>
    <w:rsid w:val="00A4600B"/>
    <w:rsid w:val="00A50506"/>
    <w:rsid w:val="00A51EF0"/>
    <w:rsid w:val="00A556FD"/>
    <w:rsid w:val="00A56248"/>
    <w:rsid w:val="00A62226"/>
    <w:rsid w:val="00A62FC2"/>
    <w:rsid w:val="00A665CB"/>
    <w:rsid w:val="00A67A81"/>
    <w:rsid w:val="00A730A6"/>
    <w:rsid w:val="00A83569"/>
    <w:rsid w:val="00A9600D"/>
    <w:rsid w:val="00A96899"/>
    <w:rsid w:val="00A971A0"/>
    <w:rsid w:val="00AA1186"/>
    <w:rsid w:val="00AA1F22"/>
    <w:rsid w:val="00AA5CF7"/>
    <w:rsid w:val="00AA68ED"/>
    <w:rsid w:val="00AA6CDD"/>
    <w:rsid w:val="00AB070C"/>
    <w:rsid w:val="00AB58F4"/>
    <w:rsid w:val="00AC0A71"/>
    <w:rsid w:val="00AC0F46"/>
    <w:rsid w:val="00AD33AC"/>
    <w:rsid w:val="00AD485D"/>
    <w:rsid w:val="00AF0F95"/>
    <w:rsid w:val="00AF1861"/>
    <w:rsid w:val="00B05821"/>
    <w:rsid w:val="00B100D6"/>
    <w:rsid w:val="00B164C9"/>
    <w:rsid w:val="00B17A8B"/>
    <w:rsid w:val="00B22351"/>
    <w:rsid w:val="00B26C28"/>
    <w:rsid w:val="00B4174C"/>
    <w:rsid w:val="00B453F5"/>
    <w:rsid w:val="00B47CE6"/>
    <w:rsid w:val="00B5298E"/>
    <w:rsid w:val="00B538E9"/>
    <w:rsid w:val="00B56652"/>
    <w:rsid w:val="00B61624"/>
    <w:rsid w:val="00B637AA"/>
    <w:rsid w:val="00B66481"/>
    <w:rsid w:val="00B7189C"/>
    <w:rsid w:val="00B718A5"/>
    <w:rsid w:val="00B94D7B"/>
    <w:rsid w:val="00B96B7E"/>
    <w:rsid w:val="00BA788A"/>
    <w:rsid w:val="00BB47D9"/>
    <w:rsid w:val="00BB4983"/>
    <w:rsid w:val="00BB7597"/>
    <w:rsid w:val="00BC3340"/>
    <w:rsid w:val="00BC44BF"/>
    <w:rsid w:val="00BC62E2"/>
    <w:rsid w:val="00BD6CAA"/>
    <w:rsid w:val="00BD7224"/>
    <w:rsid w:val="00BE24E4"/>
    <w:rsid w:val="00BF4980"/>
    <w:rsid w:val="00BF5322"/>
    <w:rsid w:val="00BF6527"/>
    <w:rsid w:val="00C05146"/>
    <w:rsid w:val="00C136F8"/>
    <w:rsid w:val="00C17C00"/>
    <w:rsid w:val="00C20D7F"/>
    <w:rsid w:val="00C2320B"/>
    <w:rsid w:val="00C23C0A"/>
    <w:rsid w:val="00C314D7"/>
    <w:rsid w:val="00C362D2"/>
    <w:rsid w:val="00C42125"/>
    <w:rsid w:val="00C46C3D"/>
    <w:rsid w:val="00C61CAA"/>
    <w:rsid w:val="00C62814"/>
    <w:rsid w:val="00C67B25"/>
    <w:rsid w:val="00C71770"/>
    <w:rsid w:val="00C748F7"/>
    <w:rsid w:val="00C74937"/>
    <w:rsid w:val="00C75A7C"/>
    <w:rsid w:val="00C83325"/>
    <w:rsid w:val="00C97384"/>
    <w:rsid w:val="00CB2599"/>
    <w:rsid w:val="00CB631F"/>
    <w:rsid w:val="00CC0857"/>
    <w:rsid w:val="00CC386F"/>
    <w:rsid w:val="00CD0323"/>
    <w:rsid w:val="00CD2139"/>
    <w:rsid w:val="00CD4948"/>
    <w:rsid w:val="00CD6FDE"/>
    <w:rsid w:val="00CE0CAF"/>
    <w:rsid w:val="00CE5986"/>
    <w:rsid w:val="00D00FA5"/>
    <w:rsid w:val="00D062CC"/>
    <w:rsid w:val="00D26477"/>
    <w:rsid w:val="00D26E73"/>
    <w:rsid w:val="00D441EB"/>
    <w:rsid w:val="00D50807"/>
    <w:rsid w:val="00D563FE"/>
    <w:rsid w:val="00D62265"/>
    <w:rsid w:val="00D62CBF"/>
    <w:rsid w:val="00D647EF"/>
    <w:rsid w:val="00D67327"/>
    <w:rsid w:val="00D73137"/>
    <w:rsid w:val="00D775EA"/>
    <w:rsid w:val="00D8001D"/>
    <w:rsid w:val="00D96E94"/>
    <w:rsid w:val="00D977A2"/>
    <w:rsid w:val="00DA1D47"/>
    <w:rsid w:val="00DB0706"/>
    <w:rsid w:val="00DB79A7"/>
    <w:rsid w:val="00DC665A"/>
    <w:rsid w:val="00DD50DE"/>
    <w:rsid w:val="00DE3062"/>
    <w:rsid w:val="00DF6B0D"/>
    <w:rsid w:val="00E0581D"/>
    <w:rsid w:val="00E1590B"/>
    <w:rsid w:val="00E16922"/>
    <w:rsid w:val="00E17CBA"/>
    <w:rsid w:val="00E204DD"/>
    <w:rsid w:val="00E209BF"/>
    <w:rsid w:val="00E20BFB"/>
    <w:rsid w:val="00E228B7"/>
    <w:rsid w:val="00E34791"/>
    <w:rsid w:val="00E34F4C"/>
    <w:rsid w:val="00E353EC"/>
    <w:rsid w:val="00E427CE"/>
    <w:rsid w:val="00E479BB"/>
    <w:rsid w:val="00E51871"/>
    <w:rsid w:val="00E51F61"/>
    <w:rsid w:val="00E53C24"/>
    <w:rsid w:val="00E53CB3"/>
    <w:rsid w:val="00E56E77"/>
    <w:rsid w:val="00E66566"/>
    <w:rsid w:val="00E7291D"/>
    <w:rsid w:val="00E779A2"/>
    <w:rsid w:val="00E866F4"/>
    <w:rsid w:val="00E927AD"/>
    <w:rsid w:val="00E978FD"/>
    <w:rsid w:val="00EA0BE7"/>
    <w:rsid w:val="00EA6985"/>
    <w:rsid w:val="00EA798E"/>
    <w:rsid w:val="00EB118C"/>
    <w:rsid w:val="00EB1E61"/>
    <w:rsid w:val="00EB444D"/>
    <w:rsid w:val="00EB5426"/>
    <w:rsid w:val="00EB6628"/>
    <w:rsid w:val="00ED09D7"/>
    <w:rsid w:val="00ED6C43"/>
    <w:rsid w:val="00EE1A06"/>
    <w:rsid w:val="00EE29E2"/>
    <w:rsid w:val="00EE5C0D"/>
    <w:rsid w:val="00EF05AD"/>
    <w:rsid w:val="00EF2831"/>
    <w:rsid w:val="00EF4792"/>
    <w:rsid w:val="00EF4F1F"/>
    <w:rsid w:val="00EF71D3"/>
    <w:rsid w:val="00F02294"/>
    <w:rsid w:val="00F02DBC"/>
    <w:rsid w:val="00F10013"/>
    <w:rsid w:val="00F116F8"/>
    <w:rsid w:val="00F130F0"/>
    <w:rsid w:val="00F160A3"/>
    <w:rsid w:val="00F20020"/>
    <w:rsid w:val="00F23308"/>
    <w:rsid w:val="00F24CB6"/>
    <w:rsid w:val="00F30DE7"/>
    <w:rsid w:val="00F35F57"/>
    <w:rsid w:val="00F416A5"/>
    <w:rsid w:val="00F50467"/>
    <w:rsid w:val="00F562A0"/>
    <w:rsid w:val="00F564E0"/>
    <w:rsid w:val="00F57FA4"/>
    <w:rsid w:val="00F618C8"/>
    <w:rsid w:val="00F74789"/>
    <w:rsid w:val="00F80E89"/>
    <w:rsid w:val="00F914FD"/>
    <w:rsid w:val="00F9386C"/>
    <w:rsid w:val="00F95DE0"/>
    <w:rsid w:val="00FA02CB"/>
    <w:rsid w:val="00FA14BE"/>
    <w:rsid w:val="00FA2177"/>
    <w:rsid w:val="00FB0783"/>
    <w:rsid w:val="00FB7A8B"/>
    <w:rsid w:val="00FC2485"/>
    <w:rsid w:val="00FD3B2F"/>
    <w:rsid w:val="00FD439E"/>
    <w:rsid w:val="00FD76CB"/>
    <w:rsid w:val="00FE152B"/>
    <w:rsid w:val="00FE1608"/>
    <w:rsid w:val="00FE239E"/>
    <w:rsid w:val="00FE44C5"/>
    <w:rsid w:val="00FE59A3"/>
    <w:rsid w:val="00FF0691"/>
    <w:rsid w:val="00FF1151"/>
    <w:rsid w:val="00FF16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AB53"/>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797CFE"/>
    <w:pPr>
      <w:ind w:left="720"/>
      <w:contextualSpacing/>
    </w:pPr>
  </w:style>
  <w:style w:type="character" w:customStyle="1" w:styleId="UnresolvedMention1">
    <w:name w:val="Unresolved Mention1"/>
    <w:basedOn w:val="DefaultParagraphFont"/>
    <w:uiPriority w:val="99"/>
    <w:semiHidden/>
    <w:unhideWhenUsed/>
    <w:rsid w:val="00EB118C"/>
    <w:rPr>
      <w:color w:val="808080"/>
      <w:shd w:val="clear" w:color="auto" w:fill="E6E6E6"/>
    </w:rPr>
  </w:style>
  <w:style w:type="character" w:styleId="FollowedHyperlink">
    <w:name w:val="FollowedHyperlink"/>
    <w:basedOn w:val="DefaultParagraphFont"/>
    <w:uiPriority w:val="99"/>
    <w:semiHidden/>
    <w:unhideWhenUsed/>
    <w:rsid w:val="00BF5322"/>
    <w:rPr>
      <w:color w:val="954F72" w:themeColor="followedHyperlink"/>
      <w:u w:val="single"/>
    </w:rPr>
  </w:style>
  <w:style w:type="character" w:styleId="CommentReference">
    <w:name w:val="annotation reference"/>
    <w:basedOn w:val="DefaultParagraphFont"/>
    <w:uiPriority w:val="99"/>
    <w:semiHidden/>
    <w:unhideWhenUsed/>
    <w:rsid w:val="0029510B"/>
    <w:rPr>
      <w:sz w:val="16"/>
      <w:szCs w:val="16"/>
    </w:rPr>
  </w:style>
  <w:style w:type="paragraph" w:styleId="CommentText">
    <w:name w:val="annotation text"/>
    <w:basedOn w:val="Normal"/>
    <w:link w:val="CommentTextChar"/>
    <w:uiPriority w:val="99"/>
    <w:semiHidden/>
    <w:unhideWhenUsed/>
    <w:rsid w:val="0029510B"/>
    <w:rPr>
      <w:sz w:val="20"/>
      <w:szCs w:val="20"/>
    </w:rPr>
  </w:style>
  <w:style w:type="character" w:customStyle="1" w:styleId="CommentTextChar">
    <w:name w:val="Comment Text Char"/>
    <w:basedOn w:val="DefaultParagraphFont"/>
    <w:link w:val="CommentText"/>
    <w:uiPriority w:val="99"/>
    <w:semiHidden/>
    <w:rsid w:val="0029510B"/>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29510B"/>
    <w:rPr>
      <w:b/>
      <w:bCs/>
    </w:rPr>
  </w:style>
  <w:style w:type="character" w:customStyle="1" w:styleId="CommentSubjectChar">
    <w:name w:val="Comment Subject Char"/>
    <w:basedOn w:val="CommentTextChar"/>
    <w:link w:val="CommentSubject"/>
    <w:uiPriority w:val="99"/>
    <w:semiHidden/>
    <w:rsid w:val="0029510B"/>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5242">
      <w:bodyDiv w:val="1"/>
      <w:marLeft w:val="0"/>
      <w:marRight w:val="0"/>
      <w:marTop w:val="0"/>
      <w:marBottom w:val="0"/>
      <w:divBdr>
        <w:top w:val="none" w:sz="0" w:space="0" w:color="auto"/>
        <w:left w:val="none" w:sz="0" w:space="0" w:color="auto"/>
        <w:bottom w:val="none" w:sz="0" w:space="0" w:color="auto"/>
        <w:right w:val="none" w:sz="0" w:space="0" w:color="auto"/>
      </w:divBdr>
    </w:div>
    <w:div w:id="312565665">
      <w:bodyDiv w:val="1"/>
      <w:marLeft w:val="0"/>
      <w:marRight w:val="0"/>
      <w:marTop w:val="0"/>
      <w:marBottom w:val="0"/>
      <w:divBdr>
        <w:top w:val="none" w:sz="0" w:space="0" w:color="auto"/>
        <w:left w:val="none" w:sz="0" w:space="0" w:color="auto"/>
        <w:bottom w:val="none" w:sz="0" w:space="0" w:color="auto"/>
        <w:right w:val="none" w:sz="0" w:space="0" w:color="auto"/>
      </w:divBdr>
    </w:div>
    <w:div w:id="548762623">
      <w:bodyDiv w:val="1"/>
      <w:marLeft w:val="45"/>
      <w:marRight w:val="45"/>
      <w:marTop w:val="45"/>
      <w:marBottom w:val="45"/>
      <w:divBdr>
        <w:top w:val="none" w:sz="0" w:space="0" w:color="auto"/>
        <w:left w:val="none" w:sz="0" w:space="0" w:color="auto"/>
        <w:bottom w:val="none" w:sz="0" w:space="0" w:color="auto"/>
        <w:right w:val="none" w:sz="0" w:space="0" w:color="auto"/>
      </w:divBdr>
      <w:divsChild>
        <w:div w:id="111721537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37389753">
      <w:bodyDiv w:val="1"/>
      <w:marLeft w:val="0"/>
      <w:marRight w:val="0"/>
      <w:marTop w:val="0"/>
      <w:marBottom w:val="0"/>
      <w:divBdr>
        <w:top w:val="none" w:sz="0" w:space="0" w:color="auto"/>
        <w:left w:val="none" w:sz="0" w:space="0" w:color="auto"/>
        <w:bottom w:val="none" w:sz="0" w:space="0" w:color="auto"/>
        <w:right w:val="none" w:sz="0" w:space="0" w:color="auto"/>
      </w:divBdr>
    </w:div>
    <w:div w:id="1430155149">
      <w:bodyDiv w:val="1"/>
      <w:marLeft w:val="0"/>
      <w:marRight w:val="0"/>
      <w:marTop w:val="0"/>
      <w:marBottom w:val="0"/>
      <w:divBdr>
        <w:top w:val="none" w:sz="0" w:space="0" w:color="auto"/>
        <w:left w:val="none" w:sz="0" w:space="0" w:color="auto"/>
        <w:bottom w:val="none" w:sz="0" w:space="0" w:color="auto"/>
        <w:right w:val="none" w:sz="0" w:space="0" w:color="auto"/>
      </w:divBdr>
    </w:div>
    <w:div w:id="1734816334">
      <w:bodyDiv w:val="1"/>
      <w:marLeft w:val="45"/>
      <w:marRight w:val="45"/>
      <w:marTop w:val="45"/>
      <w:marBottom w:val="45"/>
      <w:divBdr>
        <w:top w:val="none" w:sz="0" w:space="0" w:color="auto"/>
        <w:left w:val="none" w:sz="0" w:space="0" w:color="auto"/>
        <w:bottom w:val="none" w:sz="0" w:space="0" w:color="auto"/>
        <w:right w:val="none" w:sz="0" w:space="0" w:color="auto"/>
      </w:divBdr>
      <w:divsChild>
        <w:div w:id="14969903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30905963">
      <w:bodyDiv w:val="1"/>
      <w:marLeft w:val="0"/>
      <w:marRight w:val="0"/>
      <w:marTop w:val="0"/>
      <w:marBottom w:val="0"/>
      <w:divBdr>
        <w:top w:val="none" w:sz="0" w:space="0" w:color="auto"/>
        <w:left w:val="none" w:sz="0" w:space="0" w:color="auto"/>
        <w:bottom w:val="none" w:sz="0" w:space="0" w:color="auto"/>
        <w:right w:val="none" w:sz="0" w:space="0" w:color="auto"/>
      </w:divBdr>
    </w:div>
    <w:div w:id="1896114903">
      <w:bodyDiv w:val="1"/>
      <w:marLeft w:val="0"/>
      <w:marRight w:val="0"/>
      <w:marTop w:val="0"/>
      <w:marBottom w:val="0"/>
      <w:divBdr>
        <w:top w:val="none" w:sz="0" w:space="0" w:color="auto"/>
        <w:left w:val="none" w:sz="0" w:space="0" w:color="auto"/>
        <w:bottom w:val="none" w:sz="0" w:space="0" w:color="auto"/>
        <w:right w:val="none" w:sz="0" w:space="0" w:color="auto"/>
      </w:divBdr>
    </w:div>
    <w:div w:id="19389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ifa/t/2017/sg15/exchange/wp3/q14/2018.11-2019.06_eMeetings_Modeling/cd/" TargetMode="External"/><Relationship Id="rId18" Type="http://schemas.openxmlformats.org/officeDocument/2006/relationships/hyperlink" Target="https://1.ieee802.org/yangsters/yangsters-call-information/" TargetMode="External"/><Relationship Id="rId26" Type="http://schemas.openxmlformats.org/officeDocument/2006/relationships/hyperlink" Target="https://www.itu.int/ifa/t/2017/sg15/exchange/wp3/q14/2018.11-2019.06_eMeetings_Modeling/cd/cd06r1_g8052.1_v0.07draft_2018.12.16.docx" TargetMode="External"/><Relationship Id="rId39" Type="http://schemas.openxmlformats.org/officeDocument/2006/relationships/hyperlink" Target="https://www.itu.int/ifa/t/2017/sg15/exchange/wp3/q14/2018.11-2019.06_eMeetings_Modeling/cd/cd06r2_g8052.1_v0.07draft_2019.01.13.docx" TargetMode="External"/><Relationship Id="rId21" Type="http://schemas.openxmlformats.org/officeDocument/2006/relationships/hyperlink" Target="https://1.ieee802.org/yangsters/yangsters-call-information/" TargetMode="External"/><Relationship Id="rId34" Type="http://schemas.openxmlformats.org/officeDocument/2006/relationships/hyperlink" Target="https://www.itu.int/ifa/t/2017/sg15/exchange/wp3/q14/2018.11-2019.06_eMeetings_Modeling/cd/cd04r1_ieee802-dot1q-cfm-yang_2018.12.10.zip"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ithub.com/YangModels/yang/tree/master/standard/ieee/802.1/draft" TargetMode="External"/><Relationship Id="rId20" Type="http://schemas.openxmlformats.org/officeDocument/2006/relationships/hyperlink" Target="https://www.itu.int/net/itu-t/lists/rgmdetails.aspx?id=9484&amp;Group=15" TargetMode="External"/><Relationship Id="rId29" Type="http://schemas.openxmlformats.org/officeDocument/2006/relationships/hyperlink" Target="https://wiki.opennetworking.org/display/OTCC/2018-11-20+OT-IM+Meeting+Notes?flashId=-12050539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ifa/t/2017/sg15/exchange/wp3/q14/2018.11-2019.06_eMeetings_Modeling/cd/cd04r1_ieee802-dot1q-cfm-yang_2018.12.10.zip" TargetMode="External"/><Relationship Id="rId32" Type="http://schemas.openxmlformats.org/officeDocument/2006/relationships/hyperlink" Target="https://github.com/YangModels/yang/tree/master/standard/ieee/802.1/draft" TargetMode="External"/><Relationship Id="rId37" Type="http://schemas.openxmlformats.org/officeDocument/2006/relationships/hyperlink" Target="https://www.itu.int/ifa/t/2017/sg15/exchange/wp3/q14/2018.11-2019.06_eMeetings_Modeling/cd/cd04r1_ieee802-dot1q-cfm-yang_2018.12.10.zip"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lobal.gotomeeting.com/join/897704405" TargetMode="External"/><Relationship Id="rId23" Type="http://schemas.openxmlformats.org/officeDocument/2006/relationships/hyperlink" Target="https://www.itu.int/ifa/t/2017/sg15/exchange/wp3/q14/2018.11-2019.06_eMeetings_Modeling/cd/cd06r1_g8052.1_v0.07draft_2018.12.16.docx" TargetMode="External"/><Relationship Id="rId28" Type="http://schemas.openxmlformats.org/officeDocument/2006/relationships/hyperlink" Target="https://github.com/YangModels/yang/tree/master/standard/ieee/802.1/draft" TargetMode="External"/><Relationship Id="rId36" Type="http://schemas.openxmlformats.org/officeDocument/2006/relationships/hyperlink" Target="https://www.itu.int/ifa/t/2017/sg15/exchange/wp3/q14/2018.11-2019.06_eMeetings_Modeling/cd/cd06r2_g8052.1_v0.07draft_2019.01.13.docx" TargetMode="External"/><Relationship Id="rId10" Type="http://schemas.openxmlformats.org/officeDocument/2006/relationships/endnotes" Target="endnotes.xml"/><Relationship Id="rId19" Type="http://schemas.openxmlformats.org/officeDocument/2006/relationships/hyperlink" Target="https://www.itu.int/md/T17-SG15-181008-TD-WP3-0328/en" TargetMode="External"/><Relationship Id="rId31" Type="http://schemas.openxmlformats.org/officeDocument/2006/relationships/hyperlink" Target="https://1.ieee802.org/yangsters/yangsters-call-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tomeeting.com/join/897704405" TargetMode="External"/><Relationship Id="rId22" Type="http://schemas.openxmlformats.org/officeDocument/2006/relationships/hyperlink" Target="https://github.com/YangModels/yang/tree/master/standard/ieee/802.1/draft" TargetMode="External"/><Relationship Id="rId27" Type="http://schemas.openxmlformats.org/officeDocument/2006/relationships/hyperlink" Target="https://www.itu.int/ifa/t/2017/sg15/exchange/wp3/q14/2018.11-2019.06_eMeetings_Modeling/cd/cd04r1_ieee802-dot1q-cfm-yang_2018.12.10.zip" TargetMode="External"/><Relationship Id="rId30" Type="http://schemas.openxmlformats.org/officeDocument/2006/relationships/hyperlink" Target="http://www.itu.int/net/itu-t/lists/rgmdetails.aspx?id=9478&amp;Group=15" TargetMode="External"/><Relationship Id="rId35" Type="http://schemas.openxmlformats.org/officeDocument/2006/relationships/hyperlink" Target="https://www.itu.int/ifa/t/2017/sg15/exchange/wp3/q14/2018.11-2019.06_eMeetings_Modeling/cd/cd05r2_PapyrusIeeeCfmOxygenWorkspace_181218.zi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net/ITU-T/lists/rgm.aspx?Group=15&amp;type=interim" TargetMode="External"/><Relationship Id="rId17" Type="http://schemas.openxmlformats.org/officeDocument/2006/relationships/hyperlink" Target="https://www.itu.int/ifa/t/2017/sg15/exchange/wp3/q14/2018.11-2019.06_eMeetings_Modeling/cd/" TargetMode="External"/><Relationship Id="rId25" Type="http://schemas.openxmlformats.org/officeDocument/2006/relationships/hyperlink" Target="https://www.itu.int/ifa/t/2017/sg15/exchange/wp3/q14/2018.11-2019.06_eMeetings_Modeling/cd/cd05r1_PapyrusIeeeCfmOxygenWorkspace_181120.zip" TargetMode="External"/><Relationship Id="rId33" Type="http://schemas.openxmlformats.org/officeDocument/2006/relationships/hyperlink" Target="https://www.itu.int/ifa/t/2017/sg15/exchange/wp3/q14/2018.11-2019.06_eMeetings_Modeling/cd/cd06r2_g8052.1_v0.07draft_2019.01.13.docx" TargetMode="External"/><Relationship Id="rId38" Type="http://schemas.openxmlformats.org/officeDocument/2006/relationships/hyperlink" Target="https://github.com/YangModels/yang/tree/master/standard/ieee/802.1/dra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F67987"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F67987"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F67987"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F67987"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7A4CCAF2794F4685924BAAD57384351D"/>
        <w:category>
          <w:name w:val="General"/>
          <w:gallery w:val="placeholder"/>
        </w:category>
        <w:types>
          <w:type w:val="bbPlcHdr"/>
        </w:types>
        <w:behaviors>
          <w:behavior w:val="content"/>
        </w:behaviors>
        <w:guid w:val="{A09A658D-C6E3-4FA7-BCB9-68F9FEE8BCE8}"/>
      </w:docPartPr>
      <w:docPartBody>
        <w:p w:rsidR="0000656E" w:rsidRDefault="00662AB2" w:rsidP="00662AB2">
          <w:pPr>
            <w:pStyle w:val="7A4CCAF2794F4685924BAAD57384351D"/>
          </w:pPr>
          <w:r w:rsidRPr="001229A4">
            <w:rPr>
              <w:rStyle w:val="PlaceholderText"/>
            </w:rPr>
            <w:t>Click here to enter text.</w:t>
          </w:r>
        </w:p>
      </w:docPartBody>
    </w:docPart>
    <w:docPart>
      <w:docPartPr>
        <w:name w:val="59FB158734974A049F7E5A97135ABB77"/>
        <w:category>
          <w:name w:val="General"/>
          <w:gallery w:val="placeholder"/>
        </w:category>
        <w:types>
          <w:type w:val="bbPlcHdr"/>
        </w:types>
        <w:behaviors>
          <w:behavior w:val="content"/>
        </w:behaviors>
        <w:guid w:val="{F4E31BB6-4846-46AF-B9D6-792EC14C2B4E}"/>
      </w:docPartPr>
      <w:docPartBody>
        <w:p w:rsidR="0000656E" w:rsidRDefault="00662AB2" w:rsidP="00662AB2">
          <w:pPr>
            <w:pStyle w:val="59FB158734974A049F7E5A97135ABB7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00656E"/>
    <w:rsid w:val="0001138C"/>
    <w:rsid w:val="000B4E6B"/>
    <w:rsid w:val="000E33F3"/>
    <w:rsid w:val="00134EDB"/>
    <w:rsid w:val="00153C21"/>
    <w:rsid w:val="00182D08"/>
    <w:rsid w:val="001E6526"/>
    <w:rsid w:val="00277F99"/>
    <w:rsid w:val="00291288"/>
    <w:rsid w:val="00293FBB"/>
    <w:rsid w:val="00351C8A"/>
    <w:rsid w:val="0035455D"/>
    <w:rsid w:val="0035531B"/>
    <w:rsid w:val="00356E80"/>
    <w:rsid w:val="00364536"/>
    <w:rsid w:val="00391EF3"/>
    <w:rsid w:val="00432B3A"/>
    <w:rsid w:val="00436D4A"/>
    <w:rsid w:val="004A016F"/>
    <w:rsid w:val="004E1454"/>
    <w:rsid w:val="005033BD"/>
    <w:rsid w:val="00512F2A"/>
    <w:rsid w:val="00544145"/>
    <w:rsid w:val="00574817"/>
    <w:rsid w:val="005766E2"/>
    <w:rsid w:val="0059166F"/>
    <w:rsid w:val="005A5BCF"/>
    <w:rsid w:val="005B4863"/>
    <w:rsid w:val="00662AB2"/>
    <w:rsid w:val="00665A31"/>
    <w:rsid w:val="00684017"/>
    <w:rsid w:val="006F6D4B"/>
    <w:rsid w:val="00840FBA"/>
    <w:rsid w:val="0084476B"/>
    <w:rsid w:val="00893F96"/>
    <w:rsid w:val="00934227"/>
    <w:rsid w:val="0098093E"/>
    <w:rsid w:val="009B3A3F"/>
    <w:rsid w:val="00A17695"/>
    <w:rsid w:val="00A53700"/>
    <w:rsid w:val="00A977CF"/>
    <w:rsid w:val="00AB6F68"/>
    <w:rsid w:val="00B243E1"/>
    <w:rsid w:val="00B70A56"/>
    <w:rsid w:val="00B965ED"/>
    <w:rsid w:val="00B9662A"/>
    <w:rsid w:val="00BE083F"/>
    <w:rsid w:val="00C255B0"/>
    <w:rsid w:val="00C615BB"/>
    <w:rsid w:val="00CD5F53"/>
    <w:rsid w:val="00D367C0"/>
    <w:rsid w:val="00D97766"/>
    <w:rsid w:val="00E82454"/>
    <w:rsid w:val="00EC7AFA"/>
    <w:rsid w:val="00EF462D"/>
    <w:rsid w:val="00F27B4F"/>
    <w:rsid w:val="00F3767E"/>
    <w:rsid w:val="00F524BB"/>
    <w:rsid w:val="00F608BF"/>
    <w:rsid w:val="00F67987"/>
    <w:rsid w:val="00F83ACE"/>
    <w:rsid w:val="00FC4A28"/>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AB2"/>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7A4CCAF2794F4685924BAAD57384351D">
    <w:name w:val="7A4CCAF2794F4685924BAAD57384351D"/>
    <w:rsid w:val="00662AB2"/>
    <w:rPr>
      <w:lang w:eastAsia="zh-CN"/>
    </w:rPr>
  </w:style>
  <w:style w:type="paragraph" w:customStyle="1" w:styleId="59FB158734974A049F7E5A97135ABB77">
    <w:name w:val="59FB158734974A049F7E5A97135ABB77"/>
    <w:rsid w:val="00662AB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15</SgText>
    <IsRevision xmlns="3f6fad35-1f81-480e-a4e5-6e5474dcfb96">false</IsRevision>
    <Purpose1 xmlns="3f6fad35-1f81-480e-a4e5-6e5474dcfb96" xsi:nil="true"/>
    <Abstract xmlns="3f6fad35-1f81-480e-a4e5-6e5474dcfb96">This report summarizes the Q14/15 virtual meetings on coordination of Information and Data modelling and IEEE 802.1 CFM YANG model.</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12,14</QuestionText>
    <DocTypeText xmlns="3f6fad35-1f81-480e-a4e5-6e5474dcfb96">CONTRIBUTION</DocTypeText>
    <CategoryDescription xmlns="http://schemas.microsoft.com/sharepoint.v3" xsi:nil="true"/>
    <ShortName xmlns="3f6fad35-1f81-480e-a4e5-6e5474dcfb96"/>
    <Place xmlns="3f6fad35-1f81-480e-a4e5-6e5474dcfb96">Geneva, 29 January – 09 February 2018</Place>
    <IsTooLateSubmitted xmlns="3f6fad35-1f81-480e-a4e5-6e5474dcfb96">false</IsTooLateSubmitted>
    <Observations xmlns="3f6fad35-1f81-480e-a4e5-6e5474dcfb96" xsi:nil="true"/>
    <DocumentSource xmlns="3f6fad35-1f81-480e-a4e5-6e5474dcfb96">Rapporteur</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9FED6-D5CC-8148-AAEB-AB8B6416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D:\usr\campos\_acloud\Dropbox\Work\T17-Templates\StudyGroup_Document-v20170405.dotx</Template>
  <TotalTime>0</TotalTime>
  <Pages>6</Pages>
  <Words>2199</Words>
  <Characters>12538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on G.7702 &amp; G.7701 correspondence and virtual meeting</vt:lpstr>
      <vt:lpstr>Report on G.7702 &amp; G.7701 correspondence and virtual meeting</vt:lpstr>
    </vt:vector>
  </TitlesOfParts>
  <Manager>ITU-T</Manager>
  <Company>International Telecommunication Union (ITU)</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G.7702 &amp; G.7701 correspondence and virtual meeting</dc:title>
  <dc:subject/>
  <dc:creator>Rapporteur</dc:creator>
  <cp:keywords>Correspondence report, G.8052.1</cp:keywords>
  <dc:description>SG15-TD142/WP3  For: Geneva, 29 January – 09 February 2018_x000d_Document date: _x000d_Saved by ITU51010564 at 09:40:11 on 07/12/2017</dc:description>
  <cp:lastModifiedBy>jbui@amsl.com</cp:lastModifiedBy>
  <cp:revision>2</cp:revision>
  <cp:lastPrinted>2016-12-23T12:52:00Z</cp:lastPrinted>
  <dcterms:created xsi:type="dcterms:W3CDTF">2019-01-29T19:30:00Z</dcterms:created>
  <dcterms:modified xsi:type="dcterms:W3CDTF">2019-01-29T19:30:00Z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SG15-TD142/WP3</vt:lpwstr>
  </property>
  <property fmtid="{D5CDD505-2E9C-101B-9397-08002B2CF9AE}" pid="3" name="Docdate">
    <vt:lpwstr/>
  </property>
  <property fmtid="{D5CDD505-2E9C-101B-9397-08002B2CF9AE}" pid="4" name="Docorlang">
    <vt:lpwstr/>
  </property>
  <property fmtid="{D5CDD505-2E9C-101B-9397-08002B2CF9AE}" pid="5" name="Docbluepink">
    <vt:lpwstr>12,14</vt:lpwstr>
  </property>
  <property fmtid="{D5CDD505-2E9C-101B-9397-08002B2CF9AE}" pid="6" name="Docdest">
    <vt:lpwstr>Geneva, 29 January – 09 February 2018</vt:lpwstr>
  </property>
  <property fmtid="{D5CDD505-2E9C-101B-9397-08002B2CF9AE}" pid="7" name="Docauthor">
    <vt:lpwstr>Rapporteur</vt:lpwstr>
  </property>
</Properties>
</file>