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57" w:type="dxa"/>
          <w:right w:w="57" w:type="dxa"/>
        </w:tblCellMar>
        <w:tblLook w:val="0000" w:firstRow="0" w:lastRow="0" w:firstColumn="0" w:lastColumn="0" w:noHBand="0" w:noVBand="0"/>
      </w:tblPr>
      <w:tblGrid>
        <w:gridCol w:w="1132"/>
        <w:gridCol w:w="455"/>
        <w:gridCol w:w="540"/>
        <w:gridCol w:w="2835"/>
        <w:gridCol w:w="651"/>
        <w:gridCol w:w="4026"/>
      </w:tblGrid>
      <w:tr w:rsidR="006D01E5" w:rsidRPr="006D01E5" w14:paraId="1D516D04" w14:textId="77777777" w:rsidTr="0025641C">
        <w:trPr>
          <w:cantSplit/>
        </w:trPr>
        <w:tc>
          <w:tcPr>
            <w:tcW w:w="1132" w:type="dxa"/>
            <w:vMerge w:val="restart"/>
            <w:vAlign w:val="center"/>
          </w:tcPr>
          <w:p w14:paraId="5EEC1A8D" w14:textId="77777777" w:rsidR="006D01E5" w:rsidRPr="006D01E5" w:rsidRDefault="006D01E5" w:rsidP="006D01E5">
            <w:pPr>
              <w:spacing w:before="0"/>
              <w:jc w:val="center"/>
              <w:rPr>
                <w:sz w:val="20"/>
                <w:szCs w:val="20"/>
              </w:rPr>
            </w:pPr>
            <w:bookmarkStart w:id="0" w:name="dnum" w:colFirst="2" w:colLast="2"/>
            <w:bookmarkStart w:id="1" w:name="dtableau"/>
            <w:r w:rsidRPr="006D01E5">
              <w:rPr>
                <w:noProof/>
              </w:rPr>
              <w:drawing>
                <wp:inline distT="0" distB="0" distL="0" distR="0" wp14:anchorId="15D5B13D" wp14:editId="41FD2D41">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0">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4"/>
            <w:vMerge w:val="restart"/>
          </w:tcPr>
          <w:p w14:paraId="22C38DCF" w14:textId="77777777" w:rsidR="006D01E5" w:rsidRPr="006D01E5" w:rsidRDefault="006D01E5" w:rsidP="006D01E5">
            <w:pPr>
              <w:rPr>
                <w:sz w:val="16"/>
                <w:szCs w:val="16"/>
              </w:rPr>
            </w:pPr>
            <w:r w:rsidRPr="006D01E5">
              <w:rPr>
                <w:sz w:val="16"/>
                <w:szCs w:val="16"/>
              </w:rPr>
              <w:t>INTERNATIONAL TELECOMMUNICATION UNION</w:t>
            </w:r>
          </w:p>
          <w:p w14:paraId="4323F7F8" w14:textId="77777777" w:rsidR="006D01E5" w:rsidRPr="006D01E5" w:rsidRDefault="006D01E5" w:rsidP="006D01E5">
            <w:pPr>
              <w:rPr>
                <w:b/>
                <w:bCs/>
                <w:sz w:val="26"/>
                <w:szCs w:val="26"/>
              </w:rPr>
            </w:pPr>
            <w:r w:rsidRPr="006D01E5">
              <w:rPr>
                <w:b/>
                <w:bCs/>
                <w:sz w:val="26"/>
                <w:szCs w:val="26"/>
              </w:rPr>
              <w:t>TELECOMMUNICATION</w:t>
            </w:r>
            <w:r w:rsidRPr="006D01E5">
              <w:rPr>
                <w:b/>
                <w:bCs/>
                <w:sz w:val="26"/>
                <w:szCs w:val="26"/>
              </w:rPr>
              <w:br/>
              <w:t>STANDARDIZATION SECTOR</w:t>
            </w:r>
          </w:p>
          <w:p w14:paraId="55ECC0A8" w14:textId="77777777" w:rsidR="006D01E5" w:rsidRPr="006D01E5" w:rsidRDefault="006D01E5" w:rsidP="006D01E5">
            <w:pPr>
              <w:rPr>
                <w:sz w:val="20"/>
                <w:szCs w:val="20"/>
              </w:rPr>
            </w:pPr>
            <w:r w:rsidRPr="006D01E5">
              <w:rPr>
                <w:sz w:val="20"/>
                <w:szCs w:val="20"/>
              </w:rPr>
              <w:t xml:space="preserve">STUDY PERIOD </w:t>
            </w:r>
            <w:bookmarkStart w:id="2" w:name="dstudyperiod"/>
            <w:r w:rsidRPr="006D01E5">
              <w:rPr>
                <w:sz w:val="20"/>
              </w:rPr>
              <w:t>2022</w:t>
            </w:r>
            <w:r w:rsidRPr="006D01E5">
              <w:rPr>
                <w:sz w:val="20"/>
                <w:szCs w:val="20"/>
              </w:rPr>
              <w:t>-</w:t>
            </w:r>
            <w:r w:rsidRPr="006D01E5">
              <w:rPr>
                <w:sz w:val="20"/>
              </w:rPr>
              <w:t>2024</w:t>
            </w:r>
            <w:bookmarkEnd w:id="2"/>
          </w:p>
        </w:tc>
        <w:tc>
          <w:tcPr>
            <w:tcW w:w="4026" w:type="dxa"/>
            <w:vAlign w:val="center"/>
          </w:tcPr>
          <w:p w14:paraId="76A7C585" w14:textId="16ECE0DB" w:rsidR="006D01E5" w:rsidRPr="006D01E5" w:rsidRDefault="006D01E5" w:rsidP="006D01E5">
            <w:pPr>
              <w:pStyle w:val="Docnumber"/>
            </w:pPr>
            <w:r>
              <w:t>SG17-</w:t>
            </w:r>
            <w:r w:rsidR="004575D2">
              <w:t>LS56</w:t>
            </w:r>
          </w:p>
        </w:tc>
      </w:tr>
      <w:tr w:rsidR="006D01E5" w:rsidRPr="006D01E5" w14:paraId="201C2124" w14:textId="77777777" w:rsidTr="0025641C">
        <w:trPr>
          <w:cantSplit/>
        </w:trPr>
        <w:tc>
          <w:tcPr>
            <w:tcW w:w="1132" w:type="dxa"/>
            <w:vMerge/>
          </w:tcPr>
          <w:p w14:paraId="57CFE2EE" w14:textId="77777777" w:rsidR="006D01E5" w:rsidRPr="006D01E5" w:rsidRDefault="006D01E5" w:rsidP="006D01E5">
            <w:pPr>
              <w:rPr>
                <w:smallCaps/>
                <w:sz w:val="20"/>
              </w:rPr>
            </w:pPr>
            <w:bookmarkStart w:id="3" w:name="dsg" w:colFirst="2" w:colLast="2"/>
            <w:bookmarkEnd w:id="0"/>
          </w:p>
        </w:tc>
        <w:tc>
          <w:tcPr>
            <w:tcW w:w="4481" w:type="dxa"/>
            <w:gridSpan w:val="4"/>
            <w:vMerge/>
          </w:tcPr>
          <w:p w14:paraId="5D41B24E" w14:textId="77777777" w:rsidR="006D01E5" w:rsidRPr="006D01E5" w:rsidRDefault="006D01E5" w:rsidP="006D01E5">
            <w:pPr>
              <w:rPr>
                <w:smallCaps/>
                <w:sz w:val="20"/>
              </w:rPr>
            </w:pPr>
          </w:p>
        </w:tc>
        <w:tc>
          <w:tcPr>
            <w:tcW w:w="4026" w:type="dxa"/>
          </w:tcPr>
          <w:p w14:paraId="3C623F1D" w14:textId="7BC66096" w:rsidR="006D01E5" w:rsidRPr="006D01E5" w:rsidRDefault="006D01E5" w:rsidP="006D01E5">
            <w:pPr>
              <w:pStyle w:val="TSBHeaderRight14"/>
              <w:rPr>
                <w:smallCaps/>
              </w:rPr>
            </w:pPr>
            <w:r>
              <w:rPr>
                <w:smallCaps/>
              </w:rPr>
              <w:t>STUDY GROUP 17</w:t>
            </w:r>
          </w:p>
        </w:tc>
      </w:tr>
      <w:bookmarkEnd w:id="3"/>
      <w:tr w:rsidR="006D01E5" w:rsidRPr="006D01E5" w14:paraId="108536C0" w14:textId="77777777" w:rsidTr="0025641C">
        <w:trPr>
          <w:cantSplit/>
        </w:trPr>
        <w:tc>
          <w:tcPr>
            <w:tcW w:w="1132" w:type="dxa"/>
            <w:vMerge/>
            <w:tcBorders>
              <w:bottom w:val="single" w:sz="12" w:space="0" w:color="auto"/>
            </w:tcBorders>
          </w:tcPr>
          <w:p w14:paraId="7230213D" w14:textId="77777777" w:rsidR="006D01E5" w:rsidRPr="006D01E5" w:rsidRDefault="006D01E5" w:rsidP="006D01E5">
            <w:pPr>
              <w:rPr>
                <w:b/>
                <w:bCs/>
                <w:sz w:val="26"/>
              </w:rPr>
            </w:pPr>
          </w:p>
        </w:tc>
        <w:tc>
          <w:tcPr>
            <w:tcW w:w="4481" w:type="dxa"/>
            <w:gridSpan w:val="4"/>
            <w:vMerge/>
            <w:tcBorders>
              <w:bottom w:val="single" w:sz="12" w:space="0" w:color="auto"/>
            </w:tcBorders>
          </w:tcPr>
          <w:p w14:paraId="3B782615" w14:textId="77777777" w:rsidR="006D01E5" w:rsidRPr="006D01E5" w:rsidRDefault="006D01E5" w:rsidP="006D01E5">
            <w:pPr>
              <w:rPr>
                <w:b/>
                <w:bCs/>
                <w:sz w:val="26"/>
              </w:rPr>
            </w:pPr>
          </w:p>
        </w:tc>
        <w:tc>
          <w:tcPr>
            <w:tcW w:w="4026" w:type="dxa"/>
            <w:tcBorders>
              <w:bottom w:val="single" w:sz="12" w:space="0" w:color="auto"/>
            </w:tcBorders>
            <w:vAlign w:val="center"/>
          </w:tcPr>
          <w:p w14:paraId="0B59D676" w14:textId="77777777" w:rsidR="006D01E5" w:rsidRPr="006D01E5" w:rsidRDefault="006D01E5" w:rsidP="006D01E5">
            <w:pPr>
              <w:pStyle w:val="TSBHeaderRight14"/>
            </w:pPr>
            <w:r w:rsidRPr="006D01E5">
              <w:t>Original: English</w:t>
            </w:r>
          </w:p>
        </w:tc>
      </w:tr>
      <w:tr w:rsidR="006D01E5" w:rsidRPr="006D01E5" w14:paraId="61E2A9DF" w14:textId="77777777" w:rsidTr="0025641C">
        <w:trPr>
          <w:cantSplit/>
        </w:trPr>
        <w:tc>
          <w:tcPr>
            <w:tcW w:w="1587" w:type="dxa"/>
            <w:gridSpan w:val="2"/>
          </w:tcPr>
          <w:p w14:paraId="61921AF8" w14:textId="77777777" w:rsidR="006D01E5" w:rsidRPr="006D01E5" w:rsidRDefault="006D01E5" w:rsidP="006D01E5">
            <w:pPr>
              <w:rPr>
                <w:b/>
                <w:bCs/>
              </w:rPr>
            </w:pPr>
            <w:bookmarkStart w:id="4" w:name="dbluepink" w:colFirst="1" w:colLast="1"/>
            <w:bookmarkStart w:id="5" w:name="dmeeting" w:colFirst="2" w:colLast="2"/>
            <w:r w:rsidRPr="006D01E5">
              <w:rPr>
                <w:b/>
                <w:bCs/>
              </w:rPr>
              <w:t>Question(s):</w:t>
            </w:r>
          </w:p>
        </w:tc>
        <w:tc>
          <w:tcPr>
            <w:tcW w:w="4026" w:type="dxa"/>
            <w:gridSpan w:val="3"/>
          </w:tcPr>
          <w:p w14:paraId="3D219747" w14:textId="3B6F2D03" w:rsidR="006D01E5" w:rsidRPr="006D01E5" w:rsidRDefault="006D01E5" w:rsidP="006D01E5">
            <w:pPr>
              <w:pStyle w:val="TSBHeaderQuestion"/>
            </w:pPr>
            <w:r w:rsidRPr="006D01E5">
              <w:t>11</w:t>
            </w:r>
            <w:r w:rsidR="008A4683">
              <w:t>/17</w:t>
            </w:r>
          </w:p>
        </w:tc>
        <w:tc>
          <w:tcPr>
            <w:tcW w:w="4026" w:type="dxa"/>
          </w:tcPr>
          <w:p w14:paraId="4CB549F2" w14:textId="418EE2A0" w:rsidR="006D01E5" w:rsidRPr="006D01E5" w:rsidRDefault="006D01E5" w:rsidP="006D01E5">
            <w:pPr>
              <w:pStyle w:val="VenueDate"/>
            </w:pPr>
            <w:r w:rsidRPr="006D01E5">
              <w:t>Geneva, 21 February - 3 March 2023</w:t>
            </w:r>
          </w:p>
        </w:tc>
      </w:tr>
      <w:tr w:rsidR="006D01E5" w:rsidRPr="006D01E5" w14:paraId="220F1F06" w14:textId="77777777" w:rsidTr="005F7827">
        <w:trPr>
          <w:cantSplit/>
        </w:trPr>
        <w:tc>
          <w:tcPr>
            <w:tcW w:w="9639" w:type="dxa"/>
            <w:gridSpan w:val="6"/>
          </w:tcPr>
          <w:p w14:paraId="4F9BAB80" w14:textId="408A0595" w:rsidR="006D01E5" w:rsidRPr="006D01E5" w:rsidRDefault="004575D2" w:rsidP="006D01E5">
            <w:pPr>
              <w:jc w:val="center"/>
              <w:rPr>
                <w:b/>
                <w:bCs/>
              </w:rPr>
            </w:pPr>
            <w:bookmarkStart w:id="6" w:name="ddoctype"/>
            <w:bookmarkEnd w:id="4"/>
            <w:bookmarkEnd w:id="5"/>
            <w:r>
              <w:rPr>
                <w:b/>
                <w:bCs/>
              </w:rPr>
              <w:t xml:space="preserve">(Ref.: </w:t>
            </w:r>
            <w:hyperlink r:id="rId11" w:history="1">
              <w:r w:rsidRPr="004575D2">
                <w:rPr>
                  <w:rStyle w:val="Hyperlink"/>
                  <w:b/>
                  <w:bCs/>
                </w:rPr>
                <w:t>SG17-TD1060R1</w:t>
              </w:r>
            </w:hyperlink>
            <w:r>
              <w:rPr>
                <w:b/>
                <w:bCs/>
              </w:rPr>
              <w:t>)</w:t>
            </w:r>
          </w:p>
        </w:tc>
      </w:tr>
      <w:tr w:rsidR="006D01E5" w:rsidRPr="006D01E5" w14:paraId="69D331CA" w14:textId="77777777" w:rsidTr="0025641C">
        <w:trPr>
          <w:cantSplit/>
        </w:trPr>
        <w:tc>
          <w:tcPr>
            <w:tcW w:w="1587" w:type="dxa"/>
            <w:gridSpan w:val="2"/>
          </w:tcPr>
          <w:p w14:paraId="3925F4A2" w14:textId="77777777" w:rsidR="006D01E5" w:rsidRPr="006D01E5" w:rsidRDefault="006D01E5" w:rsidP="006D01E5">
            <w:pPr>
              <w:rPr>
                <w:b/>
                <w:bCs/>
              </w:rPr>
            </w:pPr>
            <w:bookmarkStart w:id="7" w:name="dsource" w:colFirst="1" w:colLast="1"/>
            <w:bookmarkEnd w:id="6"/>
            <w:r w:rsidRPr="006D01E5">
              <w:rPr>
                <w:b/>
                <w:bCs/>
              </w:rPr>
              <w:t>Source:</w:t>
            </w:r>
          </w:p>
        </w:tc>
        <w:tc>
          <w:tcPr>
            <w:tcW w:w="8052" w:type="dxa"/>
            <w:gridSpan w:val="4"/>
          </w:tcPr>
          <w:sdt>
            <w:sdtPr>
              <w:rPr>
                <w:rFonts w:hint="eastAsia"/>
              </w:rPr>
              <w:alias w:val="DocumentSource"/>
              <w:tag w:val="DocumentSource"/>
              <w:id w:val="-1547363769"/>
              <w:placeholder>
                <w:docPart w:val="8C047A799E4C4B72A14E783A902224D4"/>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DocumentSource[1]" w:storeItemID="{EF8523CC-DEB2-463D-9A27-DF0B8D2CAEC3}"/>
              <w:text/>
            </w:sdtPr>
            <w:sdtEndPr/>
            <w:sdtContent>
              <w:p w14:paraId="0026C153" w14:textId="41A00028" w:rsidR="006D01E5" w:rsidRPr="006D01E5" w:rsidRDefault="006D01E5" w:rsidP="006D01E5">
                <w:pPr>
                  <w:pStyle w:val="TSBHeaderSource"/>
                </w:pPr>
                <w:r w:rsidRPr="006D01E5">
                  <w:t>ITU-T Study Group 17</w:t>
                </w:r>
              </w:p>
            </w:sdtContent>
          </w:sdt>
        </w:tc>
      </w:tr>
      <w:tr w:rsidR="006D01E5" w:rsidRPr="006D01E5" w14:paraId="37A025C4" w14:textId="77777777" w:rsidTr="0025641C">
        <w:trPr>
          <w:cantSplit/>
        </w:trPr>
        <w:tc>
          <w:tcPr>
            <w:tcW w:w="1587" w:type="dxa"/>
            <w:gridSpan w:val="2"/>
            <w:tcBorders>
              <w:bottom w:val="single" w:sz="8" w:space="0" w:color="auto"/>
            </w:tcBorders>
          </w:tcPr>
          <w:p w14:paraId="662A0BC4" w14:textId="77777777" w:rsidR="006D01E5" w:rsidRPr="006D01E5" w:rsidRDefault="006D01E5" w:rsidP="006D01E5">
            <w:pPr>
              <w:rPr>
                <w:b/>
                <w:bCs/>
              </w:rPr>
            </w:pPr>
            <w:bookmarkStart w:id="8" w:name="dtitle1" w:colFirst="1" w:colLast="1"/>
            <w:bookmarkEnd w:id="7"/>
            <w:r w:rsidRPr="006D01E5">
              <w:rPr>
                <w:b/>
                <w:bCs/>
              </w:rPr>
              <w:t>Title:</w:t>
            </w:r>
          </w:p>
        </w:tc>
        <w:tc>
          <w:tcPr>
            <w:tcW w:w="8052" w:type="dxa"/>
            <w:gridSpan w:val="4"/>
            <w:tcBorders>
              <w:bottom w:val="single" w:sz="8" w:space="0" w:color="auto"/>
            </w:tcBorders>
          </w:tcPr>
          <w:p w14:paraId="76125051" w14:textId="48FDBDA4" w:rsidR="006D01E5" w:rsidRPr="006D01E5" w:rsidRDefault="006D01E5" w:rsidP="006D01E5">
            <w:pPr>
              <w:pStyle w:val="TSBHeaderTitle"/>
            </w:pPr>
            <w:r w:rsidRPr="006D01E5">
              <w:t>L</w:t>
            </w:r>
            <w:r>
              <w:t xml:space="preserve">S on </w:t>
            </w:r>
            <w:r w:rsidR="0025641C">
              <w:t>new work item on draft new Recommendation ITU-T</w:t>
            </w:r>
            <w:r>
              <w:t xml:space="preserve"> </w:t>
            </w:r>
            <w:proofErr w:type="spellStart"/>
            <w:r w:rsidRPr="006D01E5">
              <w:t>X.jss</w:t>
            </w:r>
            <w:proofErr w:type="spellEnd"/>
            <w:r w:rsidRPr="006D01E5">
              <w:t xml:space="preserve"> </w:t>
            </w:r>
            <w:r w:rsidR="0025641C">
              <w:t>“</w:t>
            </w:r>
            <w:r w:rsidR="0025641C" w:rsidRPr="0025641C">
              <w:t>JSON Signature Scheme</w:t>
            </w:r>
            <w:r w:rsidR="0025641C" w:rsidRPr="0025641C">
              <w:t>”</w:t>
            </w:r>
          </w:p>
        </w:tc>
      </w:tr>
      <w:bookmarkEnd w:id="1"/>
      <w:bookmarkEnd w:id="8"/>
      <w:tr w:rsidR="00CD6848" w14:paraId="3F865ECE" w14:textId="77777777" w:rsidTr="009F2C64">
        <w:trPr>
          <w:cantSplit/>
          <w:trHeight w:val="357"/>
        </w:trPr>
        <w:tc>
          <w:tcPr>
            <w:tcW w:w="9639" w:type="dxa"/>
            <w:gridSpan w:val="6"/>
            <w:tcBorders>
              <w:top w:val="single" w:sz="12" w:space="0" w:color="auto"/>
            </w:tcBorders>
          </w:tcPr>
          <w:p w14:paraId="63CCB69C" w14:textId="77777777" w:rsidR="00CD6848" w:rsidRDefault="00CD6848" w:rsidP="00F05E8B">
            <w:pPr>
              <w:jc w:val="center"/>
              <w:rPr>
                <w:b/>
              </w:rPr>
            </w:pPr>
            <w:r>
              <w:rPr>
                <w:b/>
              </w:rPr>
              <w:t>LIAISON STATEMENT</w:t>
            </w:r>
          </w:p>
        </w:tc>
      </w:tr>
      <w:tr w:rsidR="00CD6848" w14:paraId="35F69F31" w14:textId="77777777" w:rsidTr="0025641C">
        <w:trPr>
          <w:cantSplit/>
          <w:trHeight w:val="357"/>
        </w:trPr>
        <w:tc>
          <w:tcPr>
            <w:tcW w:w="2127" w:type="dxa"/>
            <w:gridSpan w:val="3"/>
          </w:tcPr>
          <w:p w14:paraId="20EFE067" w14:textId="77777777" w:rsidR="00CD6848" w:rsidRPr="003869CD" w:rsidRDefault="00CD6848" w:rsidP="00F05E8B">
            <w:pPr>
              <w:rPr>
                <w:b/>
                <w:bCs/>
              </w:rPr>
            </w:pPr>
            <w:r w:rsidRPr="003869CD">
              <w:rPr>
                <w:b/>
                <w:bCs/>
              </w:rPr>
              <w:t>For action to:</w:t>
            </w:r>
          </w:p>
        </w:tc>
        <w:tc>
          <w:tcPr>
            <w:tcW w:w="7512" w:type="dxa"/>
            <w:gridSpan w:val="3"/>
          </w:tcPr>
          <w:p w14:paraId="2D80818C" w14:textId="4D693021" w:rsidR="00CD6848" w:rsidRDefault="004575D2" w:rsidP="00F05E8B">
            <w:pPr>
              <w:pStyle w:val="LSForAction"/>
            </w:pPr>
            <w:r>
              <w:t>-</w:t>
            </w:r>
          </w:p>
        </w:tc>
      </w:tr>
      <w:tr w:rsidR="00CD6848" w14:paraId="4ABA2A03" w14:textId="77777777" w:rsidTr="0025641C">
        <w:trPr>
          <w:cantSplit/>
          <w:trHeight w:val="357"/>
        </w:trPr>
        <w:tc>
          <w:tcPr>
            <w:tcW w:w="2127" w:type="dxa"/>
            <w:gridSpan w:val="3"/>
          </w:tcPr>
          <w:p w14:paraId="5145F1A4" w14:textId="77777777" w:rsidR="00CD6848" w:rsidRPr="003869CD" w:rsidRDefault="00CD6848" w:rsidP="00F05E8B">
            <w:pPr>
              <w:rPr>
                <w:b/>
                <w:bCs/>
              </w:rPr>
            </w:pPr>
            <w:r w:rsidRPr="003869CD">
              <w:rPr>
                <w:b/>
                <w:bCs/>
              </w:rPr>
              <w:t>For information to:</w:t>
            </w:r>
          </w:p>
        </w:tc>
        <w:tc>
          <w:tcPr>
            <w:tcW w:w="7512" w:type="dxa"/>
            <w:gridSpan w:val="3"/>
          </w:tcPr>
          <w:p w14:paraId="03540E6D" w14:textId="15DFEC6C" w:rsidR="00CD6848" w:rsidRDefault="000E0F6B" w:rsidP="00F05E8B">
            <w:pPr>
              <w:pStyle w:val="LSForInfo"/>
            </w:pPr>
            <w:r>
              <w:t>IETF</w:t>
            </w:r>
            <w:r w:rsidR="004575D2">
              <w:t xml:space="preserve"> SAAG</w:t>
            </w:r>
          </w:p>
        </w:tc>
      </w:tr>
      <w:tr w:rsidR="00CD6848" w14:paraId="19B7E4E0" w14:textId="77777777" w:rsidTr="0025641C">
        <w:trPr>
          <w:cantSplit/>
          <w:trHeight w:val="357"/>
        </w:trPr>
        <w:tc>
          <w:tcPr>
            <w:tcW w:w="2127" w:type="dxa"/>
            <w:gridSpan w:val="3"/>
          </w:tcPr>
          <w:p w14:paraId="62EA9AB1" w14:textId="77777777" w:rsidR="00CD6848" w:rsidRDefault="00CD6848" w:rsidP="00F05E8B">
            <w:pPr>
              <w:rPr>
                <w:b/>
                <w:bCs/>
              </w:rPr>
            </w:pPr>
            <w:r>
              <w:rPr>
                <w:b/>
                <w:bCs/>
              </w:rPr>
              <w:t>Approval:</w:t>
            </w:r>
          </w:p>
        </w:tc>
        <w:tc>
          <w:tcPr>
            <w:tcW w:w="7512" w:type="dxa"/>
            <w:gridSpan w:val="3"/>
          </w:tcPr>
          <w:p w14:paraId="5D3D74D5" w14:textId="54FAF1EC" w:rsidR="00CD6848" w:rsidRPr="006D01E5" w:rsidRDefault="006D01E5" w:rsidP="006D01E5">
            <w:pPr>
              <w:pStyle w:val="LSApproval"/>
              <w:rPr>
                <w:b w:val="0"/>
                <w:bCs w:val="0"/>
              </w:rPr>
            </w:pPr>
            <w:r w:rsidRPr="006D01E5">
              <w:rPr>
                <w:b w:val="0"/>
                <w:bCs w:val="0"/>
              </w:rPr>
              <w:t>ITU-T Study Group 17 meeting (</w:t>
            </w:r>
            <w:sdt>
              <w:sdtPr>
                <w:rPr>
                  <w:b w:val="0"/>
                  <w:bCs w:val="0"/>
                </w:rPr>
                <w:alias w:val="Place"/>
                <w:tag w:val="Place"/>
                <w:id w:val="1266346827"/>
                <w:placeholder>
                  <w:docPart w:val="29C12BE2B14845108C492CB53395535E"/>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Place[1]" w:storeItemID="{EF8523CC-DEB2-463D-9A27-DF0B8D2CAEC3}"/>
                <w:text/>
              </w:sdtPr>
              <w:sdtEndPr/>
              <w:sdtContent>
                <w:r w:rsidRPr="006D01E5">
                  <w:rPr>
                    <w:b w:val="0"/>
                    <w:bCs w:val="0"/>
                  </w:rPr>
                  <w:t>Geneva</w:t>
                </w:r>
              </w:sdtContent>
            </w:sdt>
            <w:r w:rsidRPr="006D01E5">
              <w:rPr>
                <w:b w:val="0"/>
                <w:bCs w:val="0"/>
              </w:rPr>
              <w:t xml:space="preserve">, </w:t>
            </w:r>
            <w:sdt>
              <w:sdtPr>
                <w:rPr>
                  <w:rFonts w:hint="eastAsia"/>
                  <w:b w:val="0"/>
                  <w:bCs w:val="0"/>
                </w:rPr>
                <w:alias w:val="When"/>
                <w:tag w:val="When"/>
                <w:id w:val="1887364667"/>
                <w:placeholder>
                  <w:docPart w:val="1155EE7D4AAD4EE6A5BD03CC99F16C15"/>
                </w:placeholder>
                <w:dataBinding w:prefixMappings="xmlns:ns0='http://schemas.microsoft.com/office/2006/metadata/properties' xmlns:ns1='http://www.w3.org/2001/XMLSchema-instance' xmlns:ns2='http://schemas.microsoft.com/office/infopath/2007/PartnerControls' xmlns:ns3='3f6fad35-1f81-480e-a4e5-6e5474dcfb96' xmlns:ns4='http://schemas.microsoft.com/sharepoint.v3' " w:xpath="/ns0:properties[1]/documentManagement[1]/ns3:When[1]" w:storeItemID="{EF8523CC-DEB2-463D-9A27-DF0B8D2CAEC3}"/>
                <w:text/>
              </w:sdtPr>
              <w:sdtEndPr/>
              <w:sdtContent>
                <w:r w:rsidRPr="006D01E5">
                  <w:rPr>
                    <w:b w:val="0"/>
                    <w:bCs w:val="0"/>
                  </w:rPr>
                  <w:t>3 March 2023</w:t>
                </w:r>
              </w:sdtContent>
            </w:sdt>
            <w:r w:rsidRPr="006D01E5">
              <w:rPr>
                <w:b w:val="0"/>
                <w:bCs w:val="0"/>
              </w:rPr>
              <w:t>)</w:t>
            </w:r>
          </w:p>
        </w:tc>
      </w:tr>
      <w:tr w:rsidR="00CD6848" w14:paraId="1ED65DF0" w14:textId="77777777" w:rsidTr="0025641C">
        <w:trPr>
          <w:cantSplit/>
          <w:trHeight w:val="357"/>
        </w:trPr>
        <w:tc>
          <w:tcPr>
            <w:tcW w:w="2127" w:type="dxa"/>
            <w:gridSpan w:val="3"/>
            <w:tcBorders>
              <w:bottom w:val="single" w:sz="12" w:space="0" w:color="auto"/>
            </w:tcBorders>
          </w:tcPr>
          <w:p w14:paraId="3ED42284" w14:textId="77777777" w:rsidR="00CD6848" w:rsidRDefault="00CD6848" w:rsidP="00F05E8B">
            <w:pPr>
              <w:rPr>
                <w:b/>
                <w:bCs/>
              </w:rPr>
            </w:pPr>
            <w:r>
              <w:rPr>
                <w:b/>
                <w:bCs/>
              </w:rPr>
              <w:t>Deadline:</w:t>
            </w:r>
          </w:p>
        </w:tc>
        <w:tc>
          <w:tcPr>
            <w:tcW w:w="7512" w:type="dxa"/>
            <w:gridSpan w:val="3"/>
            <w:tcBorders>
              <w:bottom w:val="single" w:sz="12" w:space="0" w:color="auto"/>
            </w:tcBorders>
          </w:tcPr>
          <w:p w14:paraId="6B3D042F" w14:textId="219ADEFC" w:rsidR="00CD6848" w:rsidRDefault="004575D2" w:rsidP="00F05E8B">
            <w:pPr>
              <w:pStyle w:val="LSDeadline"/>
            </w:pPr>
            <w:r>
              <w:t>N/A</w:t>
            </w:r>
          </w:p>
        </w:tc>
      </w:tr>
      <w:tr w:rsidR="004575D2" w:rsidRPr="00F94852" w14:paraId="1CACE72F" w14:textId="77777777" w:rsidTr="0025641C">
        <w:trPr>
          <w:cantSplit/>
        </w:trPr>
        <w:tc>
          <w:tcPr>
            <w:tcW w:w="2127" w:type="dxa"/>
            <w:gridSpan w:val="3"/>
            <w:tcBorders>
              <w:top w:val="single" w:sz="12" w:space="0" w:color="auto"/>
              <w:bottom w:val="single" w:sz="12" w:space="0" w:color="auto"/>
            </w:tcBorders>
          </w:tcPr>
          <w:p w14:paraId="26485190" w14:textId="1243CD28" w:rsidR="004575D2" w:rsidRPr="00F854DA" w:rsidRDefault="004575D2" w:rsidP="004575D2">
            <w:pPr>
              <w:rPr>
                <w:b/>
                <w:bCs/>
              </w:rPr>
            </w:pPr>
            <w:r w:rsidRPr="00136DDD">
              <w:rPr>
                <w:b/>
                <w:bCs/>
              </w:rPr>
              <w:t>Contact:</w:t>
            </w:r>
          </w:p>
        </w:tc>
        <w:tc>
          <w:tcPr>
            <w:tcW w:w="2835" w:type="dxa"/>
            <w:tcBorders>
              <w:top w:val="single" w:sz="12" w:space="0" w:color="auto"/>
              <w:bottom w:val="single" w:sz="12" w:space="0" w:color="auto"/>
            </w:tcBorders>
          </w:tcPr>
          <w:p w14:paraId="3F6DD741" w14:textId="4E224036" w:rsidR="004575D2" w:rsidRPr="004575D2" w:rsidRDefault="0025641C" w:rsidP="004575D2">
            <w:sdt>
              <w:sdtPr>
                <w:alias w:val="ContactNameOrgCountry"/>
                <w:tag w:val="ContactNameOrgCountry"/>
                <w:id w:val="-2035885797"/>
                <w:placeholder>
                  <w:docPart w:val="6A6883282771480B81F69A2226A74261"/>
                </w:placeholder>
                <w:text w:multiLine="1"/>
              </w:sdtPr>
              <w:sdtEndPr/>
              <w:sdtContent>
                <w:r w:rsidR="004575D2" w:rsidRPr="00E20EA3">
                  <w:rPr>
                    <w:rFonts w:hint="eastAsia"/>
                  </w:rPr>
                  <w:t>Heung Youl Youm</w:t>
                </w:r>
                <w:r w:rsidR="004575D2">
                  <w:br/>
                  <w:t>Chairman, ITU-T SG17</w:t>
                </w:r>
                <w:r w:rsidR="004575D2">
                  <w:br/>
                  <w:t>Korea (Republic of)</w:t>
                </w:r>
              </w:sdtContent>
            </w:sdt>
          </w:p>
        </w:tc>
        <w:sdt>
          <w:sdtPr>
            <w:alias w:val="ContactTelFaxEmail"/>
            <w:tag w:val="ContactTelFaxEmail"/>
            <w:id w:val="1171447472"/>
            <w:placeholder>
              <w:docPart w:val="53A9152B18A34C57B9BFCA67FA17D890"/>
            </w:placeholder>
          </w:sdtPr>
          <w:sdtEndPr/>
          <w:sdtContent>
            <w:tc>
              <w:tcPr>
                <w:tcW w:w="4677" w:type="dxa"/>
                <w:gridSpan w:val="2"/>
                <w:tcBorders>
                  <w:top w:val="single" w:sz="12" w:space="0" w:color="auto"/>
                  <w:bottom w:val="single" w:sz="12" w:space="0" w:color="auto"/>
                </w:tcBorders>
              </w:tcPr>
              <w:p w14:paraId="73E7BF90" w14:textId="0CD660D7" w:rsidR="004575D2" w:rsidRPr="00F854DA" w:rsidRDefault="004575D2" w:rsidP="004575D2">
                <w:pPr>
                  <w:rPr>
                    <w:lang w:val="de-CH"/>
                  </w:rPr>
                </w:pPr>
                <w:r>
                  <w:t xml:space="preserve">Email: </w:t>
                </w:r>
                <w:hyperlink r:id="rId12" w:history="1">
                  <w:r w:rsidRPr="00BD5AFE">
                    <w:rPr>
                      <w:rStyle w:val="Hyperlink"/>
                    </w:rPr>
                    <w:t>hyyoum@sch.ac.kr</w:t>
                  </w:r>
                </w:hyperlink>
                <w:r>
                  <w:t xml:space="preserve"> </w:t>
                </w:r>
              </w:p>
            </w:tc>
          </w:sdtContent>
        </w:sdt>
      </w:tr>
      <w:tr w:rsidR="00462145" w:rsidRPr="00F94852" w14:paraId="731790A2" w14:textId="77777777" w:rsidTr="0025641C">
        <w:trPr>
          <w:cantSplit/>
        </w:trPr>
        <w:tc>
          <w:tcPr>
            <w:tcW w:w="2127" w:type="dxa"/>
            <w:gridSpan w:val="3"/>
            <w:tcBorders>
              <w:top w:val="single" w:sz="12" w:space="0" w:color="auto"/>
              <w:bottom w:val="single" w:sz="12" w:space="0" w:color="auto"/>
            </w:tcBorders>
          </w:tcPr>
          <w:p w14:paraId="252B2160" w14:textId="77777777" w:rsidR="00462145" w:rsidRPr="00F854DA" w:rsidRDefault="00462145" w:rsidP="00E2322D">
            <w:pPr>
              <w:rPr>
                <w:b/>
                <w:bCs/>
              </w:rPr>
            </w:pPr>
            <w:r w:rsidRPr="00F854DA">
              <w:rPr>
                <w:b/>
                <w:bCs/>
              </w:rPr>
              <w:t>Contact:</w:t>
            </w:r>
          </w:p>
        </w:tc>
        <w:tc>
          <w:tcPr>
            <w:tcW w:w="2835" w:type="dxa"/>
            <w:tcBorders>
              <w:top w:val="single" w:sz="12" w:space="0" w:color="auto"/>
              <w:bottom w:val="single" w:sz="12" w:space="0" w:color="auto"/>
            </w:tcBorders>
          </w:tcPr>
          <w:p w14:paraId="02AC1467" w14:textId="77777777" w:rsidR="00462145" w:rsidRPr="00F854DA" w:rsidRDefault="00462145" w:rsidP="00E2322D">
            <w:pPr>
              <w:rPr>
                <w:lang w:val="fr-CH"/>
              </w:rPr>
            </w:pPr>
            <w:r w:rsidRPr="00F854DA">
              <w:rPr>
                <w:lang w:val="fr-CH"/>
              </w:rPr>
              <w:t>Jean-Paul Lemaire</w:t>
            </w:r>
          </w:p>
          <w:p w14:paraId="1E97738F" w14:textId="77777777" w:rsidR="00462145" w:rsidRPr="00F854DA" w:rsidRDefault="00462145" w:rsidP="00E2322D">
            <w:pPr>
              <w:spacing w:before="0"/>
              <w:rPr>
                <w:lang w:val="fr-CH"/>
              </w:rPr>
            </w:pPr>
            <w:r w:rsidRPr="00F854DA">
              <w:rPr>
                <w:lang w:val="fr-CH"/>
              </w:rPr>
              <w:t>ISO</w:t>
            </w:r>
          </w:p>
        </w:tc>
        <w:tc>
          <w:tcPr>
            <w:tcW w:w="4677" w:type="dxa"/>
            <w:gridSpan w:val="2"/>
            <w:tcBorders>
              <w:top w:val="single" w:sz="12" w:space="0" w:color="auto"/>
              <w:bottom w:val="single" w:sz="12" w:space="0" w:color="auto"/>
            </w:tcBorders>
          </w:tcPr>
          <w:p w14:paraId="3338FB03" w14:textId="77777777" w:rsidR="00462145" w:rsidRPr="00F854DA" w:rsidRDefault="00462145" w:rsidP="00E2322D">
            <w:pPr>
              <w:rPr>
                <w:lang w:val="de-CH"/>
              </w:rPr>
            </w:pPr>
            <w:r w:rsidRPr="00F854DA">
              <w:rPr>
                <w:lang w:val="de-CH"/>
              </w:rPr>
              <w:t>Tel</w:t>
            </w:r>
            <w:r w:rsidRPr="00F854DA">
              <w:rPr>
                <w:lang w:val="de-CH"/>
              </w:rPr>
              <w:tab/>
              <w:t>+33618473756</w:t>
            </w:r>
          </w:p>
          <w:p w14:paraId="2C026634" w14:textId="77777777" w:rsidR="00462145" w:rsidRPr="00F854DA" w:rsidRDefault="00462145" w:rsidP="00E2322D">
            <w:pPr>
              <w:spacing w:before="0"/>
              <w:rPr>
                <w:lang w:val="de-CH"/>
              </w:rPr>
            </w:pPr>
            <w:r w:rsidRPr="00F854DA">
              <w:rPr>
                <w:lang w:val="de-CH"/>
              </w:rPr>
              <w:t xml:space="preserve">Email: </w:t>
            </w:r>
            <w:hyperlink r:id="rId13" w:history="1">
              <w:r w:rsidRPr="00F854DA">
                <w:rPr>
                  <w:rStyle w:val="Hyperlink"/>
                  <w:lang w:val="de-CH"/>
                </w:rPr>
                <w:t>jean-paul.lemaire@univ-paris-diderot.fr</w:t>
              </w:r>
            </w:hyperlink>
          </w:p>
        </w:tc>
      </w:tr>
    </w:tbl>
    <w:p w14:paraId="140BC52E" w14:textId="77777777" w:rsidR="000C397B" w:rsidRDefault="000C397B" w:rsidP="0089088E"/>
    <w:tbl>
      <w:tblPr>
        <w:tblW w:w="9930" w:type="dxa"/>
        <w:tblLayout w:type="fixed"/>
        <w:tblCellMar>
          <w:left w:w="57" w:type="dxa"/>
          <w:right w:w="57" w:type="dxa"/>
        </w:tblCellMar>
        <w:tblLook w:val="04A0" w:firstRow="1" w:lastRow="0" w:firstColumn="1" w:lastColumn="0" w:noHBand="0" w:noVBand="1"/>
      </w:tblPr>
      <w:tblGrid>
        <w:gridCol w:w="1642"/>
        <w:gridCol w:w="8288"/>
      </w:tblGrid>
      <w:tr w:rsidR="004140D1" w14:paraId="323258EE" w14:textId="77777777" w:rsidTr="004140D1">
        <w:trPr>
          <w:cantSplit/>
        </w:trPr>
        <w:tc>
          <w:tcPr>
            <w:tcW w:w="1641" w:type="dxa"/>
            <w:hideMark/>
          </w:tcPr>
          <w:p w14:paraId="426A64E1" w14:textId="77777777" w:rsidR="004140D1" w:rsidRDefault="004140D1">
            <w:pPr>
              <w:spacing w:line="256" w:lineRule="auto"/>
              <w:rPr>
                <w:b/>
                <w:bCs/>
                <w:lang w:val="en-US"/>
              </w:rPr>
            </w:pPr>
            <w:r>
              <w:rPr>
                <w:b/>
                <w:bCs/>
                <w:lang w:val="en-US"/>
              </w:rPr>
              <w:t>Abstract:</w:t>
            </w:r>
          </w:p>
        </w:tc>
        <w:sdt>
          <w:sdtPr>
            <w:alias w:val="Abstract"/>
            <w:tag w:val="Abstract"/>
            <w:id w:val="-939903723"/>
            <w:placeholder>
              <w:docPart w:val="340B1B9189B6409D94D06E4DD19C64AB"/>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multiLine="1"/>
          </w:sdtPr>
          <w:sdtEndPr/>
          <w:sdtContent>
            <w:tc>
              <w:tcPr>
                <w:tcW w:w="8282" w:type="dxa"/>
                <w:hideMark/>
              </w:tcPr>
              <w:p w14:paraId="06ACE74E" w14:textId="0FA70BAB" w:rsidR="004140D1" w:rsidRDefault="004140D1">
                <w:pPr>
                  <w:spacing w:line="256" w:lineRule="auto"/>
                  <w:rPr>
                    <w:rFonts w:eastAsia="MS Mincho"/>
                    <w:lang w:val="en-US"/>
                  </w:rPr>
                </w:pPr>
                <w:r w:rsidRPr="004140D1">
                  <w:t xml:space="preserve">This liaison statement informs IETF SAAG on the start of work </w:t>
                </w:r>
                <w:r>
                  <w:t xml:space="preserve">on </w:t>
                </w:r>
                <w:r w:rsidRPr="004140D1">
                  <w:t xml:space="preserve">draft new Recommendation </w:t>
                </w:r>
                <w:proofErr w:type="spellStart"/>
                <w:r w:rsidRPr="004140D1">
                  <w:t>X.jss</w:t>
                </w:r>
                <w:proofErr w:type="spellEnd"/>
                <w:r w:rsidRPr="004140D1">
                  <w:t xml:space="preserve"> “JSON Signature Scheme”</w:t>
                </w:r>
                <w:r>
                  <w:t xml:space="preserve"> </w:t>
                </w:r>
                <w:r w:rsidRPr="004140D1">
                  <w:t xml:space="preserve">in ITU-T SG17. </w:t>
                </w:r>
              </w:p>
            </w:tc>
          </w:sdtContent>
        </w:sdt>
      </w:tr>
    </w:tbl>
    <w:p w14:paraId="2C5B0588" w14:textId="77777777" w:rsidR="004140D1" w:rsidRDefault="004140D1" w:rsidP="004140D1">
      <w:pPr>
        <w:jc w:val="both"/>
      </w:pPr>
    </w:p>
    <w:p w14:paraId="09B62E97" w14:textId="596FAD5F" w:rsidR="00900EF1" w:rsidRDefault="004575D2" w:rsidP="004140D1">
      <w:pPr>
        <w:jc w:val="both"/>
      </w:pPr>
      <w:r>
        <w:t>ITU-T Study Group 17</w:t>
      </w:r>
      <w:r w:rsidR="000E0F6B" w:rsidRPr="000E0F6B">
        <w:t xml:space="preserve"> inform</w:t>
      </w:r>
      <w:r w:rsidR="003A039A">
        <w:t>s</w:t>
      </w:r>
      <w:r w:rsidR="000E0F6B" w:rsidRPr="000E0F6B">
        <w:t xml:space="preserve"> IETF </w:t>
      </w:r>
      <w:r w:rsidR="003A039A">
        <w:t xml:space="preserve">SAAG </w:t>
      </w:r>
      <w:r w:rsidR="000E0F6B" w:rsidRPr="000E0F6B">
        <w:t xml:space="preserve">that </w:t>
      </w:r>
      <w:r>
        <w:t>Q11/17</w:t>
      </w:r>
      <w:r w:rsidRPr="000E0F6B">
        <w:t xml:space="preserve"> </w:t>
      </w:r>
      <w:r w:rsidR="000E0F6B" w:rsidRPr="000E0F6B">
        <w:t>ha</w:t>
      </w:r>
      <w:r>
        <w:t>s</w:t>
      </w:r>
      <w:r w:rsidR="000E0F6B" w:rsidRPr="000E0F6B">
        <w:t xml:space="preserve"> started work on </w:t>
      </w:r>
      <w:r w:rsidR="00646522">
        <w:t>d</w:t>
      </w:r>
      <w:r>
        <w:t xml:space="preserve">raft new Recommendation </w:t>
      </w:r>
      <w:proofErr w:type="spellStart"/>
      <w:r w:rsidR="000E0F6B" w:rsidRPr="000E0F6B">
        <w:t>X.jss</w:t>
      </w:r>
      <w:proofErr w:type="spellEnd"/>
      <w:r w:rsidR="000E0F6B" w:rsidRPr="000E0F6B">
        <w:t xml:space="preserve"> </w:t>
      </w:r>
      <w:r>
        <w:t>“</w:t>
      </w:r>
      <w:r w:rsidR="000E0F6B" w:rsidRPr="003A039A">
        <w:rPr>
          <w:i/>
          <w:iCs/>
        </w:rPr>
        <w:t>JSON Signature Scheme</w:t>
      </w:r>
      <w:r>
        <w:t>”</w:t>
      </w:r>
      <w:r w:rsidR="000E0F6B">
        <w:t>,</w:t>
      </w:r>
      <w:r w:rsidR="000E0F6B" w:rsidRPr="000E0F6B">
        <w:t xml:space="preserve"> which defines a method called JSON Signature Scheme</w:t>
      </w:r>
      <w:r w:rsidR="00646522">
        <w:t xml:space="preserve"> (</w:t>
      </w:r>
      <w:r w:rsidR="00646522" w:rsidRPr="000E0F6B">
        <w:t>JSS</w:t>
      </w:r>
      <w:r w:rsidR="000E0F6B" w:rsidRPr="000E0F6B">
        <w:t>) which enables JSON objects to be signed and/or countersigned while leaving the original JSON objects themselves in JSON format.</w:t>
      </w:r>
    </w:p>
    <w:p w14:paraId="55DA5D11" w14:textId="7074CF7E" w:rsidR="004575D2" w:rsidRPr="004575D2" w:rsidRDefault="003A039A" w:rsidP="00BF1C1D">
      <w:pPr>
        <w:rPr>
          <w:b/>
          <w:bCs/>
        </w:rPr>
      </w:pPr>
      <w:r>
        <w:rPr>
          <w:b/>
          <w:bCs/>
        </w:rPr>
        <w:t>Annex</w:t>
      </w:r>
      <w:r w:rsidR="004575D2" w:rsidRPr="004575D2">
        <w:rPr>
          <w:b/>
          <w:bCs/>
        </w:rPr>
        <w:t xml:space="preserve"> (1):</w:t>
      </w:r>
    </w:p>
    <w:p w14:paraId="4BA465B1" w14:textId="1ADD3C4D" w:rsidR="00E06C1E" w:rsidRDefault="003A039A" w:rsidP="004575D2">
      <w:pPr>
        <w:pStyle w:val="ListParagraph"/>
        <w:numPr>
          <w:ilvl w:val="0"/>
          <w:numId w:val="11"/>
        </w:numPr>
      </w:pPr>
      <w:r>
        <w:t>I</w:t>
      </w:r>
      <w:r w:rsidR="004575D2">
        <w:t xml:space="preserve">nitial base text of draft new Recommendation </w:t>
      </w:r>
      <w:proofErr w:type="spellStart"/>
      <w:r w:rsidR="004575D2" w:rsidRPr="004575D2">
        <w:t>X.jss</w:t>
      </w:r>
      <w:proofErr w:type="spellEnd"/>
      <w:r w:rsidR="004575D2" w:rsidRPr="004575D2">
        <w:rPr>
          <w:i/>
          <w:iCs/>
        </w:rPr>
        <w:t>: JSON Signature Scheme (JSS)</w:t>
      </w:r>
    </w:p>
    <w:p w14:paraId="296EDB50" w14:textId="1CE04F80" w:rsidR="003A039A" w:rsidRDefault="003A039A">
      <w:pPr>
        <w:spacing w:before="0" w:after="160" w:line="259" w:lineRule="auto"/>
      </w:pPr>
      <w:r>
        <w:br w:type="page"/>
      </w:r>
    </w:p>
    <w:p w14:paraId="29D53583" w14:textId="120F3807" w:rsidR="003A039A" w:rsidRDefault="003A039A" w:rsidP="003A039A">
      <w:pPr>
        <w:keepNext/>
        <w:keepLines/>
        <w:pBdr>
          <w:top w:val="nil"/>
          <w:left w:val="nil"/>
          <w:bottom w:val="nil"/>
          <w:right w:val="nil"/>
          <w:between w:val="nil"/>
        </w:pBdr>
        <w:tabs>
          <w:tab w:val="left" w:pos="794"/>
          <w:tab w:val="left" w:pos="1191"/>
          <w:tab w:val="left" w:pos="1588"/>
          <w:tab w:val="left" w:pos="1985"/>
        </w:tabs>
        <w:spacing w:before="480" w:after="360"/>
        <w:jc w:val="center"/>
        <w:rPr>
          <w:rFonts w:eastAsia="Times New Roman"/>
          <w:b/>
          <w:color w:val="000000"/>
          <w:sz w:val="28"/>
          <w:szCs w:val="28"/>
        </w:rPr>
      </w:pPr>
      <w:r>
        <w:rPr>
          <w:rFonts w:eastAsia="Times New Roman"/>
          <w:b/>
          <w:color w:val="000000"/>
          <w:sz w:val="28"/>
          <w:szCs w:val="28"/>
        </w:rPr>
        <w:t>Annex I – Initial baseline text</w:t>
      </w:r>
    </w:p>
    <w:p w14:paraId="7372BDDA" w14:textId="77777777" w:rsidR="003A039A" w:rsidRPr="004140D1" w:rsidRDefault="003A039A" w:rsidP="003A039A">
      <w:pPr>
        <w:pStyle w:val="RecNo"/>
      </w:pPr>
      <w:r w:rsidRPr="004140D1">
        <w:t xml:space="preserve">Draft Recommendation ITU-T </w:t>
      </w:r>
      <w:proofErr w:type="spellStart"/>
      <w:r w:rsidRPr="004140D1">
        <w:t>X.jss</w:t>
      </w:r>
      <w:proofErr w:type="spellEnd"/>
    </w:p>
    <w:p w14:paraId="13EA372E" w14:textId="77777777" w:rsidR="003A039A" w:rsidRDefault="003A039A" w:rsidP="003A039A">
      <w:pPr>
        <w:pStyle w:val="Rectitle"/>
      </w:pPr>
      <w:r>
        <w:t>JSON Signature Scheme (JSS)</w:t>
      </w:r>
    </w:p>
    <w:p w14:paraId="1B53913E" w14:textId="77777777" w:rsidR="003A039A" w:rsidRDefault="003A039A" w:rsidP="003A039A"/>
    <w:p w14:paraId="6FF7AD78" w14:textId="77777777" w:rsidR="003A039A" w:rsidRDefault="003A039A" w:rsidP="003A039A">
      <w:pPr>
        <w:keepNext/>
        <w:pBdr>
          <w:top w:val="nil"/>
          <w:left w:val="nil"/>
          <w:bottom w:val="nil"/>
          <w:right w:val="nil"/>
          <w:between w:val="nil"/>
        </w:pBdr>
        <w:tabs>
          <w:tab w:val="left" w:pos="794"/>
          <w:tab w:val="left" w:pos="1191"/>
          <w:tab w:val="left" w:pos="1588"/>
          <w:tab w:val="left" w:pos="1985"/>
        </w:tabs>
        <w:spacing w:before="160"/>
        <w:rPr>
          <w:rFonts w:eastAsia="Times New Roman"/>
          <w:b/>
          <w:color w:val="000000"/>
        </w:rPr>
      </w:pPr>
      <w:r>
        <w:rPr>
          <w:rFonts w:eastAsia="Times New Roman"/>
          <w:b/>
          <w:color w:val="000000"/>
        </w:rPr>
        <w:t>Summary</w:t>
      </w:r>
    </w:p>
    <w:p w14:paraId="0BC6CC68" w14:textId="77777777" w:rsidR="003A039A" w:rsidRDefault="003A039A" w:rsidP="003A039A">
      <w:r>
        <w:t xml:space="preserve">This document proposes to establish a new work item </w:t>
      </w:r>
      <w:proofErr w:type="spellStart"/>
      <w:r>
        <w:t>X.jss</w:t>
      </w:r>
      <w:proofErr w:type="spellEnd"/>
      <w:r>
        <w:t xml:space="preserve"> which defines a method called JSS (JSON Signature Scheme) which enables JSON objects to be signed and/or countersigned while leaving the original JSON objects themselves in JSON format. This process enables a consistent data format that simplifies the use, documentation, debugging, and logging of the JSON data while still allowing it to be digitally signed. Further, with this method, signed JSON objects can be used and processed just like standard JSON objects which simplifies their use for application developers and systems.</w:t>
      </w:r>
    </w:p>
    <w:p w14:paraId="649C7657" w14:textId="77777777" w:rsidR="003A039A" w:rsidRDefault="003A039A" w:rsidP="003A039A">
      <w:pPr>
        <w:keepNext/>
        <w:pBdr>
          <w:top w:val="nil"/>
          <w:left w:val="nil"/>
          <w:bottom w:val="nil"/>
          <w:right w:val="nil"/>
          <w:between w:val="nil"/>
        </w:pBdr>
        <w:tabs>
          <w:tab w:val="left" w:pos="794"/>
          <w:tab w:val="left" w:pos="1191"/>
          <w:tab w:val="left" w:pos="1588"/>
          <w:tab w:val="left" w:pos="1985"/>
        </w:tabs>
        <w:spacing w:before="160"/>
        <w:rPr>
          <w:rFonts w:eastAsia="Times New Roman"/>
          <w:b/>
          <w:color w:val="000000"/>
        </w:rPr>
      </w:pPr>
      <w:r>
        <w:rPr>
          <w:rFonts w:eastAsia="Times New Roman"/>
          <w:b/>
          <w:color w:val="000000"/>
        </w:rPr>
        <w:t>Keywords</w:t>
      </w:r>
    </w:p>
    <w:p w14:paraId="6174C929" w14:textId="77777777" w:rsidR="003A039A" w:rsidRDefault="003A039A" w:rsidP="003A039A">
      <w:r>
        <w:t>Digital Signatures, Counter Signing, JSON</w:t>
      </w:r>
    </w:p>
    <w:p w14:paraId="585616C4" w14:textId="77777777" w:rsidR="003A039A" w:rsidRDefault="003A039A" w:rsidP="003A039A">
      <w:pPr>
        <w:keepNext/>
        <w:pBdr>
          <w:top w:val="nil"/>
          <w:left w:val="nil"/>
          <w:bottom w:val="nil"/>
          <w:right w:val="nil"/>
          <w:between w:val="nil"/>
        </w:pBdr>
        <w:tabs>
          <w:tab w:val="left" w:pos="794"/>
          <w:tab w:val="left" w:pos="1191"/>
          <w:tab w:val="left" w:pos="1588"/>
          <w:tab w:val="left" w:pos="1985"/>
        </w:tabs>
        <w:spacing w:before="160"/>
        <w:rPr>
          <w:rFonts w:eastAsia="Times New Roman"/>
          <w:b/>
          <w:color w:val="000000"/>
        </w:rPr>
      </w:pPr>
      <w:r>
        <w:rPr>
          <w:rFonts w:eastAsia="Times New Roman"/>
          <w:b/>
          <w:color w:val="000000"/>
        </w:rPr>
        <w:t>Introduction</w:t>
      </w:r>
    </w:p>
    <w:p w14:paraId="79B4341E" w14:textId="77777777" w:rsidR="003A039A" w:rsidRDefault="003A039A" w:rsidP="003A039A">
      <w:r>
        <w:t>This document introduces a method for digitally signing data expressed in the JSON [IETF RFC 8259] notation. For interoperability and security reasons this specification requires JSON objects to be in the I-JSON [IETF RFC 7493] subset and uses the JSON Canonicalization Scheme (JCS) [IETF RFC 8785] for canonicalization. This method enables signed JSON objects to be kept in JSON format and is referred to as JSON Signature Scheme (JSS).</w:t>
      </w:r>
    </w:p>
    <w:p w14:paraId="114057B7" w14:textId="77777777" w:rsidR="003A039A" w:rsidRDefault="003A039A" w:rsidP="003A039A">
      <w:r>
        <w:t>The primary motivations for keeping signed JSON objects in JSON format include simplified use, documentation, debugging, and logging, as well as for maintaining a consistent message structure. This will greatly improve and simplify their use in applications and systems. Further, this will also allow objects to be signed after the fact, by third parties, and even counter signed.</w:t>
      </w:r>
    </w:p>
    <w:p w14:paraId="6C71C1D9" w14:textId="77777777" w:rsidR="003A039A" w:rsidRDefault="003A039A" w:rsidP="003A039A">
      <w:r>
        <w:t>Another use case is HTTP-based signature schemes that currently utilize HTTP header values for holding detached signatures. By using the method described herein, signed JSON-formatted HTTP requests and responses may be self-contained and thus be serializable. The latter facilitates such data to be:</w:t>
      </w:r>
    </w:p>
    <w:p w14:paraId="63268EC7" w14:textId="77777777" w:rsidR="003A039A" w:rsidRDefault="003A039A" w:rsidP="003A039A">
      <w:pPr>
        <w:numPr>
          <w:ilvl w:val="0"/>
          <w:numId w:val="16"/>
        </w:numPr>
      </w:pPr>
      <w:r>
        <w:t>stored in databases</w:t>
      </w:r>
    </w:p>
    <w:p w14:paraId="59404654" w14:textId="77777777" w:rsidR="003A039A" w:rsidRDefault="003A039A" w:rsidP="003A039A">
      <w:pPr>
        <w:numPr>
          <w:ilvl w:val="0"/>
          <w:numId w:val="16"/>
        </w:numPr>
        <w:spacing w:before="0"/>
      </w:pPr>
      <w:r>
        <w:t>passed through intermediaries</w:t>
      </w:r>
    </w:p>
    <w:p w14:paraId="11D6DCC9" w14:textId="77777777" w:rsidR="003A039A" w:rsidRDefault="003A039A" w:rsidP="003A039A">
      <w:pPr>
        <w:numPr>
          <w:ilvl w:val="0"/>
          <w:numId w:val="16"/>
        </w:numPr>
        <w:spacing w:before="0"/>
      </w:pPr>
      <w:r>
        <w:t>embedded in other JSON objects</w:t>
      </w:r>
    </w:p>
    <w:p w14:paraId="7AE0BD71" w14:textId="77777777" w:rsidR="003A039A" w:rsidRDefault="003A039A" w:rsidP="003A039A">
      <w:pPr>
        <w:numPr>
          <w:ilvl w:val="0"/>
          <w:numId w:val="16"/>
        </w:numPr>
        <w:spacing w:before="0"/>
      </w:pPr>
      <w:r>
        <w:t>countersigned</w:t>
      </w:r>
    </w:p>
    <w:p w14:paraId="1AD0A19F" w14:textId="77777777" w:rsidR="003A039A" w:rsidRDefault="003A039A" w:rsidP="003A039A">
      <w:r>
        <w:t>without losing the ability (at any time) to verify signatures.</w:t>
      </w:r>
    </w:p>
    <w:p w14:paraId="50D5171E" w14:textId="77777777" w:rsidR="003A039A" w:rsidRDefault="003A039A" w:rsidP="003A039A">
      <w:pPr>
        <w:spacing w:before="0" w:after="160" w:line="259" w:lineRule="auto"/>
      </w:pPr>
      <w:r>
        <w:br w:type="page"/>
      </w:r>
    </w:p>
    <w:sdt>
      <w:sdtPr>
        <w:rPr>
          <w:rFonts w:asciiTheme="majorBidi" w:eastAsiaTheme="minorEastAsia" w:hAnsiTheme="majorBidi" w:cs="Times New Roman"/>
          <w:b/>
          <w:bCs/>
          <w:color w:val="auto"/>
          <w:sz w:val="20"/>
          <w:szCs w:val="20"/>
        </w:rPr>
        <w:id w:val="-1055932482"/>
        <w:docPartObj>
          <w:docPartGallery w:val="Table of Contents"/>
          <w:docPartUnique/>
        </w:docPartObj>
      </w:sdtPr>
      <w:sdtEndPr>
        <w:rPr>
          <w:rFonts w:ascii="Times New Roman" w:hAnsi="Times New Roman"/>
          <w:noProof/>
        </w:rPr>
      </w:sdtEndPr>
      <w:sdtContent>
        <w:p w14:paraId="1A6A001B" w14:textId="77777777" w:rsidR="004140D1" w:rsidRPr="004140D1" w:rsidRDefault="003A039A" w:rsidP="004140D1">
          <w:pPr>
            <w:pStyle w:val="TOCHeading"/>
            <w:spacing w:before="60"/>
            <w:jc w:val="center"/>
            <w:rPr>
              <w:noProof/>
              <w:sz w:val="20"/>
              <w:szCs w:val="20"/>
            </w:rPr>
          </w:pPr>
          <w:r w:rsidRPr="004140D1">
            <w:rPr>
              <w:rFonts w:asciiTheme="majorBidi" w:hAnsiTheme="majorBidi"/>
              <w:b/>
              <w:bCs/>
              <w:color w:val="auto"/>
              <w:sz w:val="20"/>
              <w:szCs w:val="20"/>
            </w:rPr>
            <w:t>Table of Contents</w:t>
          </w:r>
          <w:r w:rsidRPr="004140D1">
            <w:rPr>
              <w:sz w:val="20"/>
              <w:szCs w:val="20"/>
            </w:rPr>
            <w:t xml:space="preserve"> </w:t>
          </w:r>
          <w:r w:rsidRPr="004140D1">
            <w:rPr>
              <w:sz w:val="20"/>
              <w:szCs w:val="20"/>
            </w:rPr>
            <w:fldChar w:fldCharType="begin"/>
          </w:r>
          <w:r w:rsidRPr="004140D1">
            <w:rPr>
              <w:sz w:val="20"/>
              <w:szCs w:val="20"/>
            </w:rPr>
            <w:instrText xml:space="preserve"> TOC \o "1-3" \h \z \u </w:instrText>
          </w:r>
          <w:r w:rsidRPr="004140D1">
            <w:rPr>
              <w:sz w:val="20"/>
              <w:szCs w:val="20"/>
            </w:rPr>
            <w:fldChar w:fldCharType="separate"/>
          </w:r>
        </w:p>
        <w:p w14:paraId="6F92BAB6" w14:textId="13254F82" w:rsidR="004140D1" w:rsidRPr="004140D1" w:rsidRDefault="0025641C" w:rsidP="004140D1">
          <w:pPr>
            <w:pStyle w:val="TOC1"/>
            <w:spacing w:before="60"/>
            <w:rPr>
              <w:rFonts w:asciiTheme="minorHAnsi" w:eastAsiaTheme="minorEastAsia" w:hAnsiTheme="minorHAnsi" w:cstheme="minorBidi"/>
              <w:sz w:val="20"/>
              <w:lang w:eastAsia="en-GB"/>
            </w:rPr>
          </w:pPr>
          <w:hyperlink w:anchor="_Toc128900889" w:history="1">
            <w:r w:rsidR="004140D1" w:rsidRPr="004140D1">
              <w:rPr>
                <w:rStyle w:val="Hyperlink"/>
                <w:sz w:val="20"/>
              </w:rPr>
              <w:t>1</w:t>
            </w:r>
            <w:r w:rsidR="004140D1" w:rsidRPr="004140D1">
              <w:rPr>
                <w:rFonts w:asciiTheme="minorHAnsi" w:eastAsiaTheme="minorEastAsia" w:hAnsiTheme="minorHAnsi" w:cstheme="minorBidi"/>
                <w:sz w:val="20"/>
                <w:lang w:eastAsia="en-GB"/>
              </w:rPr>
              <w:tab/>
            </w:r>
            <w:r w:rsidR="004140D1" w:rsidRPr="004140D1">
              <w:rPr>
                <w:rStyle w:val="Hyperlink"/>
                <w:sz w:val="20"/>
              </w:rPr>
              <w:t>Scope</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_Toc128900889 \h </w:instrText>
            </w:r>
            <w:r w:rsidR="004140D1" w:rsidRPr="004140D1">
              <w:rPr>
                <w:webHidden/>
                <w:sz w:val="20"/>
              </w:rPr>
            </w:r>
            <w:r w:rsidR="004140D1" w:rsidRPr="004140D1">
              <w:rPr>
                <w:webHidden/>
                <w:sz w:val="20"/>
              </w:rPr>
              <w:fldChar w:fldCharType="separate"/>
            </w:r>
            <w:r w:rsidR="004140D1" w:rsidRPr="004140D1">
              <w:rPr>
                <w:webHidden/>
                <w:sz w:val="20"/>
              </w:rPr>
              <w:t>5</w:t>
            </w:r>
            <w:r w:rsidR="004140D1" w:rsidRPr="004140D1">
              <w:rPr>
                <w:webHidden/>
                <w:sz w:val="20"/>
              </w:rPr>
              <w:fldChar w:fldCharType="end"/>
            </w:r>
          </w:hyperlink>
        </w:p>
        <w:p w14:paraId="6B11CD14" w14:textId="58BF5562" w:rsidR="004140D1" w:rsidRPr="004140D1" w:rsidRDefault="0025641C" w:rsidP="004140D1">
          <w:pPr>
            <w:pStyle w:val="TOC1"/>
            <w:spacing w:before="60"/>
            <w:rPr>
              <w:rFonts w:asciiTheme="minorHAnsi" w:eastAsiaTheme="minorEastAsia" w:hAnsiTheme="minorHAnsi" w:cstheme="minorBidi"/>
              <w:sz w:val="20"/>
              <w:lang w:eastAsia="en-GB"/>
            </w:rPr>
          </w:pPr>
          <w:hyperlink w:anchor="_Toc128900890" w:history="1">
            <w:r w:rsidR="004140D1" w:rsidRPr="004140D1">
              <w:rPr>
                <w:rStyle w:val="Hyperlink"/>
                <w:sz w:val="20"/>
              </w:rPr>
              <w:t>2</w:t>
            </w:r>
            <w:r w:rsidR="004140D1" w:rsidRPr="004140D1">
              <w:rPr>
                <w:rFonts w:asciiTheme="minorHAnsi" w:eastAsiaTheme="minorEastAsia" w:hAnsiTheme="minorHAnsi" w:cstheme="minorBidi"/>
                <w:sz w:val="20"/>
                <w:lang w:eastAsia="en-GB"/>
              </w:rPr>
              <w:tab/>
            </w:r>
            <w:r w:rsidR="004140D1" w:rsidRPr="004140D1">
              <w:rPr>
                <w:rStyle w:val="Hyperlink"/>
                <w:sz w:val="20"/>
              </w:rPr>
              <w:t>References</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_Toc128900890 \h </w:instrText>
            </w:r>
            <w:r w:rsidR="004140D1" w:rsidRPr="004140D1">
              <w:rPr>
                <w:webHidden/>
                <w:sz w:val="20"/>
              </w:rPr>
            </w:r>
            <w:r w:rsidR="004140D1" w:rsidRPr="004140D1">
              <w:rPr>
                <w:webHidden/>
                <w:sz w:val="20"/>
              </w:rPr>
              <w:fldChar w:fldCharType="separate"/>
            </w:r>
            <w:r w:rsidR="004140D1" w:rsidRPr="004140D1">
              <w:rPr>
                <w:webHidden/>
                <w:sz w:val="20"/>
              </w:rPr>
              <w:t>5</w:t>
            </w:r>
            <w:r w:rsidR="004140D1" w:rsidRPr="004140D1">
              <w:rPr>
                <w:webHidden/>
                <w:sz w:val="20"/>
              </w:rPr>
              <w:fldChar w:fldCharType="end"/>
            </w:r>
          </w:hyperlink>
        </w:p>
        <w:p w14:paraId="24F566F0" w14:textId="531A8F4A" w:rsidR="004140D1" w:rsidRPr="004140D1" w:rsidRDefault="0025641C" w:rsidP="004140D1">
          <w:pPr>
            <w:pStyle w:val="TOC1"/>
            <w:spacing w:before="60"/>
            <w:rPr>
              <w:rFonts w:asciiTheme="minorHAnsi" w:eastAsiaTheme="minorEastAsia" w:hAnsiTheme="minorHAnsi" w:cstheme="minorBidi"/>
              <w:sz w:val="20"/>
              <w:lang w:eastAsia="en-GB"/>
            </w:rPr>
          </w:pPr>
          <w:hyperlink w:anchor="_Toc128900891" w:history="1">
            <w:r w:rsidR="004140D1" w:rsidRPr="004140D1">
              <w:rPr>
                <w:rStyle w:val="Hyperlink"/>
                <w:sz w:val="20"/>
              </w:rPr>
              <w:t>3</w:t>
            </w:r>
            <w:r w:rsidR="004140D1" w:rsidRPr="004140D1">
              <w:rPr>
                <w:rFonts w:asciiTheme="minorHAnsi" w:eastAsiaTheme="minorEastAsia" w:hAnsiTheme="minorHAnsi" w:cstheme="minorBidi"/>
                <w:sz w:val="20"/>
                <w:lang w:eastAsia="en-GB"/>
              </w:rPr>
              <w:tab/>
            </w:r>
            <w:r w:rsidR="004140D1" w:rsidRPr="004140D1">
              <w:rPr>
                <w:rStyle w:val="Hyperlink"/>
                <w:sz w:val="20"/>
              </w:rPr>
              <w:t>Definitions</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_Toc128900891 \h </w:instrText>
            </w:r>
            <w:r w:rsidR="004140D1" w:rsidRPr="004140D1">
              <w:rPr>
                <w:webHidden/>
                <w:sz w:val="20"/>
              </w:rPr>
            </w:r>
            <w:r w:rsidR="004140D1" w:rsidRPr="004140D1">
              <w:rPr>
                <w:webHidden/>
                <w:sz w:val="20"/>
              </w:rPr>
              <w:fldChar w:fldCharType="separate"/>
            </w:r>
            <w:r w:rsidR="004140D1" w:rsidRPr="004140D1">
              <w:rPr>
                <w:webHidden/>
                <w:sz w:val="20"/>
              </w:rPr>
              <w:t>6</w:t>
            </w:r>
            <w:r w:rsidR="004140D1" w:rsidRPr="004140D1">
              <w:rPr>
                <w:webHidden/>
                <w:sz w:val="20"/>
              </w:rPr>
              <w:fldChar w:fldCharType="end"/>
            </w:r>
          </w:hyperlink>
        </w:p>
        <w:p w14:paraId="757AC39A" w14:textId="0DDAAB3B" w:rsidR="004140D1" w:rsidRPr="004140D1" w:rsidRDefault="0025641C" w:rsidP="004140D1">
          <w:pPr>
            <w:pStyle w:val="TOC2"/>
            <w:tabs>
              <w:tab w:val="left" w:pos="1531"/>
            </w:tabs>
            <w:spacing w:before="60"/>
            <w:rPr>
              <w:rFonts w:asciiTheme="minorHAnsi" w:eastAsiaTheme="minorEastAsia" w:hAnsiTheme="minorHAnsi" w:cstheme="minorBidi"/>
              <w:sz w:val="20"/>
              <w:lang w:eastAsia="en-GB"/>
            </w:rPr>
          </w:pPr>
          <w:hyperlink w:anchor="_Toc128900892" w:history="1">
            <w:r w:rsidR="004140D1" w:rsidRPr="004140D1">
              <w:rPr>
                <w:rStyle w:val="Hyperlink"/>
                <w:sz w:val="20"/>
              </w:rPr>
              <w:t>3.1</w:t>
            </w:r>
            <w:r w:rsidR="004140D1" w:rsidRPr="004140D1">
              <w:rPr>
                <w:rFonts w:asciiTheme="minorHAnsi" w:eastAsiaTheme="minorEastAsia" w:hAnsiTheme="minorHAnsi" w:cstheme="minorBidi"/>
                <w:sz w:val="20"/>
                <w:lang w:eastAsia="en-GB"/>
              </w:rPr>
              <w:tab/>
            </w:r>
            <w:r w:rsidR="004140D1" w:rsidRPr="004140D1">
              <w:rPr>
                <w:rStyle w:val="Hyperlink"/>
                <w:sz w:val="20"/>
              </w:rPr>
              <w:t>Terms defined elsewhere</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_Toc128900892 \h </w:instrText>
            </w:r>
            <w:r w:rsidR="004140D1" w:rsidRPr="004140D1">
              <w:rPr>
                <w:webHidden/>
                <w:sz w:val="20"/>
              </w:rPr>
            </w:r>
            <w:r w:rsidR="004140D1" w:rsidRPr="004140D1">
              <w:rPr>
                <w:webHidden/>
                <w:sz w:val="20"/>
              </w:rPr>
              <w:fldChar w:fldCharType="separate"/>
            </w:r>
            <w:r w:rsidR="004140D1" w:rsidRPr="004140D1">
              <w:rPr>
                <w:webHidden/>
                <w:sz w:val="20"/>
              </w:rPr>
              <w:t>6</w:t>
            </w:r>
            <w:r w:rsidR="004140D1" w:rsidRPr="004140D1">
              <w:rPr>
                <w:webHidden/>
                <w:sz w:val="20"/>
              </w:rPr>
              <w:fldChar w:fldCharType="end"/>
            </w:r>
          </w:hyperlink>
        </w:p>
        <w:p w14:paraId="01AED08D" w14:textId="17928D13" w:rsidR="004140D1" w:rsidRPr="004140D1" w:rsidRDefault="0025641C" w:rsidP="004140D1">
          <w:pPr>
            <w:pStyle w:val="TOC2"/>
            <w:tabs>
              <w:tab w:val="left" w:pos="1531"/>
            </w:tabs>
            <w:spacing w:before="60"/>
            <w:rPr>
              <w:rFonts w:asciiTheme="minorHAnsi" w:eastAsiaTheme="minorEastAsia" w:hAnsiTheme="minorHAnsi" w:cstheme="minorBidi"/>
              <w:sz w:val="20"/>
              <w:lang w:eastAsia="en-GB"/>
            </w:rPr>
          </w:pPr>
          <w:hyperlink w:anchor="_Toc128900893" w:history="1">
            <w:r w:rsidR="004140D1" w:rsidRPr="004140D1">
              <w:rPr>
                <w:rStyle w:val="Hyperlink"/>
                <w:sz w:val="20"/>
              </w:rPr>
              <w:t>3.2</w:t>
            </w:r>
            <w:r w:rsidR="004140D1" w:rsidRPr="004140D1">
              <w:rPr>
                <w:rFonts w:asciiTheme="minorHAnsi" w:eastAsiaTheme="minorEastAsia" w:hAnsiTheme="minorHAnsi" w:cstheme="minorBidi"/>
                <w:sz w:val="20"/>
                <w:lang w:eastAsia="en-GB"/>
              </w:rPr>
              <w:tab/>
            </w:r>
            <w:r w:rsidR="004140D1" w:rsidRPr="004140D1">
              <w:rPr>
                <w:rStyle w:val="Hyperlink"/>
                <w:sz w:val="20"/>
              </w:rPr>
              <w:t>Terms defined in this Recommendation</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_Toc128900893 \h </w:instrText>
            </w:r>
            <w:r w:rsidR="004140D1" w:rsidRPr="004140D1">
              <w:rPr>
                <w:webHidden/>
                <w:sz w:val="20"/>
              </w:rPr>
            </w:r>
            <w:r w:rsidR="004140D1" w:rsidRPr="004140D1">
              <w:rPr>
                <w:webHidden/>
                <w:sz w:val="20"/>
              </w:rPr>
              <w:fldChar w:fldCharType="separate"/>
            </w:r>
            <w:r w:rsidR="004140D1" w:rsidRPr="004140D1">
              <w:rPr>
                <w:webHidden/>
                <w:sz w:val="20"/>
              </w:rPr>
              <w:t>6</w:t>
            </w:r>
            <w:r w:rsidR="004140D1" w:rsidRPr="004140D1">
              <w:rPr>
                <w:webHidden/>
                <w:sz w:val="20"/>
              </w:rPr>
              <w:fldChar w:fldCharType="end"/>
            </w:r>
          </w:hyperlink>
        </w:p>
        <w:p w14:paraId="2A837064" w14:textId="318A83CC" w:rsidR="004140D1" w:rsidRPr="004140D1" w:rsidRDefault="0025641C" w:rsidP="004140D1">
          <w:pPr>
            <w:pStyle w:val="TOC1"/>
            <w:spacing w:before="60"/>
            <w:rPr>
              <w:rFonts w:asciiTheme="minorHAnsi" w:eastAsiaTheme="minorEastAsia" w:hAnsiTheme="minorHAnsi" w:cstheme="minorBidi"/>
              <w:sz w:val="20"/>
              <w:lang w:eastAsia="en-GB"/>
            </w:rPr>
          </w:pPr>
          <w:hyperlink w:anchor="_Toc128900894" w:history="1">
            <w:r w:rsidR="004140D1" w:rsidRPr="004140D1">
              <w:rPr>
                <w:rStyle w:val="Hyperlink"/>
                <w:sz w:val="20"/>
              </w:rPr>
              <w:t>4</w:t>
            </w:r>
            <w:r w:rsidR="004140D1" w:rsidRPr="004140D1">
              <w:rPr>
                <w:rFonts w:asciiTheme="minorHAnsi" w:eastAsiaTheme="minorEastAsia" w:hAnsiTheme="minorHAnsi" w:cstheme="minorBidi"/>
                <w:sz w:val="20"/>
                <w:lang w:eastAsia="en-GB"/>
              </w:rPr>
              <w:tab/>
            </w:r>
            <w:r w:rsidR="004140D1" w:rsidRPr="004140D1">
              <w:rPr>
                <w:rStyle w:val="Hyperlink"/>
                <w:sz w:val="20"/>
              </w:rPr>
              <w:t>Abbreviations and acronyms</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_Toc128900894 \h </w:instrText>
            </w:r>
            <w:r w:rsidR="004140D1" w:rsidRPr="004140D1">
              <w:rPr>
                <w:webHidden/>
                <w:sz w:val="20"/>
              </w:rPr>
            </w:r>
            <w:r w:rsidR="004140D1" w:rsidRPr="004140D1">
              <w:rPr>
                <w:webHidden/>
                <w:sz w:val="20"/>
              </w:rPr>
              <w:fldChar w:fldCharType="separate"/>
            </w:r>
            <w:r w:rsidR="004140D1" w:rsidRPr="004140D1">
              <w:rPr>
                <w:webHidden/>
                <w:sz w:val="20"/>
              </w:rPr>
              <w:t>6</w:t>
            </w:r>
            <w:r w:rsidR="004140D1" w:rsidRPr="004140D1">
              <w:rPr>
                <w:webHidden/>
                <w:sz w:val="20"/>
              </w:rPr>
              <w:fldChar w:fldCharType="end"/>
            </w:r>
          </w:hyperlink>
        </w:p>
        <w:p w14:paraId="0F7B6488" w14:textId="6069E0CC" w:rsidR="004140D1" w:rsidRPr="004140D1" w:rsidRDefault="0025641C" w:rsidP="004140D1">
          <w:pPr>
            <w:pStyle w:val="TOC1"/>
            <w:spacing w:before="60"/>
            <w:rPr>
              <w:rFonts w:asciiTheme="minorHAnsi" w:eastAsiaTheme="minorEastAsia" w:hAnsiTheme="minorHAnsi" w:cstheme="minorBidi"/>
              <w:sz w:val="20"/>
              <w:lang w:eastAsia="en-GB"/>
            </w:rPr>
          </w:pPr>
          <w:hyperlink w:anchor="_Toc128900895" w:history="1">
            <w:r w:rsidR="004140D1" w:rsidRPr="004140D1">
              <w:rPr>
                <w:rStyle w:val="Hyperlink"/>
                <w:sz w:val="20"/>
              </w:rPr>
              <w:t>5</w:t>
            </w:r>
            <w:r w:rsidR="004140D1" w:rsidRPr="004140D1">
              <w:rPr>
                <w:rFonts w:asciiTheme="minorHAnsi" w:eastAsiaTheme="minorEastAsia" w:hAnsiTheme="minorHAnsi" w:cstheme="minorBidi"/>
                <w:sz w:val="20"/>
                <w:lang w:eastAsia="en-GB"/>
              </w:rPr>
              <w:tab/>
            </w:r>
            <w:r w:rsidR="004140D1" w:rsidRPr="004140D1">
              <w:rPr>
                <w:rStyle w:val="Hyperlink"/>
                <w:sz w:val="20"/>
              </w:rPr>
              <w:t>Conventions</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_Toc128900895 \h </w:instrText>
            </w:r>
            <w:r w:rsidR="004140D1" w:rsidRPr="004140D1">
              <w:rPr>
                <w:webHidden/>
                <w:sz w:val="20"/>
              </w:rPr>
            </w:r>
            <w:r w:rsidR="004140D1" w:rsidRPr="004140D1">
              <w:rPr>
                <w:webHidden/>
                <w:sz w:val="20"/>
              </w:rPr>
              <w:fldChar w:fldCharType="separate"/>
            </w:r>
            <w:r w:rsidR="004140D1" w:rsidRPr="004140D1">
              <w:rPr>
                <w:webHidden/>
                <w:sz w:val="20"/>
              </w:rPr>
              <w:t>7</w:t>
            </w:r>
            <w:r w:rsidR="004140D1" w:rsidRPr="004140D1">
              <w:rPr>
                <w:webHidden/>
                <w:sz w:val="20"/>
              </w:rPr>
              <w:fldChar w:fldCharType="end"/>
            </w:r>
          </w:hyperlink>
        </w:p>
        <w:p w14:paraId="0BCC625E" w14:textId="46CFCF2F" w:rsidR="004140D1" w:rsidRPr="004140D1" w:rsidRDefault="0025641C" w:rsidP="004140D1">
          <w:pPr>
            <w:pStyle w:val="TOC1"/>
            <w:spacing w:before="60"/>
            <w:rPr>
              <w:rFonts w:asciiTheme="minorHAnsi" w:eastAsiaTheme="minorEastAsia" w:hAnsiTheme="minorHAnsi" w:cstheme="minorBidi"/>
              <w:sz w:val="20"/>
              <w:lang w:eastAsia="en-GB"/>
            </w:rPr>
          </w:pPr>
          <w:hyperlink w:anchor="_Toc128900896" w:history="1">
            <w:r w:rsidR="004140D1" w:rsidRPr="004140D1">
              <w:rPr>
                <w:rStyle w:val="Hyperlink"/>
                <w:sz w:val="20"/>
              </w:rPr>
              <w:t>6 Signature Object</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_Toc128900896 \h </w:instrText>
            </w:r>
            <w:r w:rsidR="004140D1" w:rsidRPr="004140D1">
              <w:rPr>
                <w:webHidden/>
                <w:sz w:val="20"/>
              </w:rPr>
            </w:r>
            <w:r w:rsidR="004140D1" w:rsidRPr="004140D1">
              <w:rPr>
                <w:webHidden/>
                <w:sz w:val="20"/>
              </w:rPr>
              <w:fldChar w:fldCharType="separate"/>
            </w:r>
            <w:r w:rsidR="004140D1" w:rsidRPr="004140D1">
              <w:rPr>
                <w:webHidden/>
                <w:sz w:val="20"/>
              </w:rPr>
              <w:t>7</w:t>
            </w:r>
            <w:r w:rsidR="004140D1" w:rsidRPr="004140D1">
              <w:rPr>
                <w:webHidden/>
                <w:sz w:val="20"/>
              </w:rPr>
              <w:fldChar w:fldCharType="end"/>
            </w:r>
          </w:hyperlink>
        </w:p>
        <w:p w14:paraId="3AE66306" w14:textId="27424745" w:rsidR="004140D1" w:rsidRPr="004140D1" w:rsidRDefault="0025641C" w:rsidP="004140D1">
          <w:pPr>
            <w:pStyle w:val="TOC2"/>
            <w:spacing w:before="60"/>
            <w:rPr>
              <w:rFonts w:asciiTheme="minorHAnsi" w:eastAsiaTheme="minorEastAsia" w:hAnsiTheme="minorHAnsi" w:cstheme="minorBidi"/>
              <w:sz w:val="20"/>
              <w:lang w:eastAsia="en-GB"/>
            </w:rPr>
          </w:pPr>
          <w:hyperlink w:anchor="_Toc128900897" w:history="1">
            <w:r w:rsidR="004140D1" w:rsidRPr="004140D1">
              <w:rPr>
                <w:rStyle w:val="Hyperlink"/>
                <w:sz w:val="20"/>
              </w:rPr>
              <w:t>6.1 Data Types</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_Toc128900897 \h </w:instrText>
            </w:r>
            <w:r w:rsidR="004140D1" w:rsidRPr="004140D1">
              <w:rPr>
                <w:webHidden/>
                <w:sz w:val="20"/>
              </w:rPr>
            </w:r>
            <w:r w:rsidR="004140D1" w:rsidRPr="004140D1">
              <w:rPr>
                <w:webHidden/>
                <w:sz w:val="20"/>
              </w:rPr>
              <w:fldChar w:fldCharType="separate"/>
            </w:r>
            <w:r w:rsidR="004140D1" w:rsidRPr="004140D1">
              <w:rPr>
                <w:webHidden/>
                <w:sz w:val="20"/>
              </w:rPr>
              <w:t>7</w:t>
            </w:r>
            <w:r w:rsidR="004140D1" w:rsidRPr="004140D1">
              <w:rPr>
                <w:webHidden/>
                <w:sz w:val="20"/>
              </w:rPr>
              <w:fldChar w:fldCharType="end"/>
            </w:r>
          </w:hyperlink>
        </w:p>
        <w:p w14:paraId="3371C3D5" w14:textId="73599029" w:rsidR="004140D1" w:rsidRPr="004140D1" w:rsidRDefault="0025641C" w:rsidP="004140D1">
          <w:pPr>
            <w:pStyle w:val="TOC2"/>
            <w:spacing w:before="60"/>
            <w:rPr>
              <w:rFonts w:asciiTheme="minorHAnsi" w:eastAsiaTheme="minorEastAsia" w:hAnsiTheme="minorHAnsi" w:cstheme="minorBidi"/>
              <w:sz w:val="20"/>
              <w:lang w:eastAsia="en-GB"/>
            </w:rPr>
          </w:pPr>
          <w:hyperlink w:anchor="_Toc128900898" w:history="1">
            <w:r w:rsidR="004140D1" w:rsidRPr="004140D1">
              <w:rPr>
                <w:rStyle w:val="Hyperlink"/>
                <w:sz w:val="20"/>
              </w:rPr>
              <w:t>6.2 JSS Signature Object Properties</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_Toc128900898 \h </w:instrText>
            </w:r>
            <w:r w:rsidR="004140D1" w:rsidRPr="004140D1">
              <w:rPr>
                <w:webHidden/>
                <w:sz w:val="20"/>
              </w:rPr>
            </w:r>
            <w:r w:rsidR="004140D1" w:rsidRPr="004140D1">
              <w:rPr>
                <w:webHidden/>
                <w:sz w:val="20"/>
              </w:rPr>
              <w:fldChar w:fldCharType="separate"/>
            </w:r>
            <w:r w:rsidR="004140D1" w:rsidRPr="004140D1">
              <w:rPr>
                <w:webHidden/>
                <w:sz w:val="20"/>
              </w:rPr>
              <w:t>8</w:t>
            </w:r>
            <w:r w:rsidR="004140D1" w:rsidRPr="004140D1">
              <w:rPr>
                <w:webHidden/>
                <w:sz w:val="20"/>
              </w:rPr>
              <w:fldChar w:fldCharType="end"/>
            </w:r>
          </w:hyperlink>
        </w:p>
        <w:p w14:paraId="2E729660" w14:textId="56C52E63"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899" w:history="1">
            <w:r w:rsidR="004140D1" w:rsidRPr="004140D1">
              <w:rPr>
                <w:rStyle w:val="Hyperlink"/>
                <w:sz w:val="20"/>
              </w:rPr>
              <w:t>6.2.1 Properties</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_Toc128900899 \h </w:instrText>
            </w:r>
            <w:r w:rsidR="004140D1" w:rsidRPr="004140D1">
              <w:rPr>
                <w:webHidden/>
                <w:sz w:val="20"/>
              </w:rPr>
            </w:r>
            <w:r w:rsidR="004140D1" w:rsidRPr="004140D1">
              <w:rPr>
                <w:webHidden/>
                <w:sz w:val="20"/>
              </w:rPr>
              <w:fldChar w:fldCharType="separate"/>
            </w:r>
            <w:r w:rsidR="004140D1" w:rsidRPr="004140D1">
              <w:rPr>
                <w:webHidden/>
                <w:sz w:val="20"/>
              </w:rPr>
              <w:t>8</w:t>
            </w:r>
            <w:r w:rsidR="004140D1" w:rsidRPr="004140D1">
              <w:rPr>
                <w:webHidden/>
                <w:sz w:val="20"/>
              </w:rPr>
              <w:fldChar w:fldCharType="end"/>
            </w:r>
          </w:hyperlink>
        </w:p>
        <w:p w14:paraId="7CFFAC1A" w14:textId="64DFB4CF" w:rsidR="004140D1" w:rsidRPr="004140D1" w:rsidRDefault="0025641C" w:rsidP="004140D1">
          <w:pPr>
            <w:pStyle w:val="TOC2"/>
            <w:spacing w:before="60"/>
            <w:rPr>
              <w:rFonts w:asciiTheme="minorHAnsi" w:eastAsiaTheme="minorEastAsia" w:hAnsiTheme="minorHAnsi" w:cstheme="minorBidi"/>
              <w:sz w:val="20"/>
              <w:lang w:eastAsia="en-GB"/>
            </w:rPr>
          </w:pPr>
          <w:hyperlink w:anchor="_Toc128900900" w:history="1">
            <w:r w:rsidR="004140D1" w:rsidRPr="004140D1">
              <w:rPr>
                <w:rStyle w:val="Hyperlink"/>
                <w:sz w:val="20"/>
              </w:rPr>
              <w:t>6.3 Examples of Additional Meta-Data Properties</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_Toc128900900 \h </w:instrText>
            </w:r>
            <w:r w:rsidR="004140D1" w:rsidRPr="004140D1">
              <w:rPr>
                <w:webHidden/>
                <w:sz w:val="20"/>
              </w:rPr>
            </w:r>
            <w:r w:rsidR="004140D1" w:rsidRPr="004140D1">
              <w:rPr>
                <w:webHidden/>
                <w:sz w:val="20"/>
              </w:rPr>
              <w:fldChar w:fldCharType="separate"/>
            </w:r>
            <w:r w:rsidR="004140D1" w:rsidRPr="004140D1">
              <w:rPr>
                <w:webHidden/>
                <w:sz w:val="20"/>
              </w:rPr>
              <w:t>10</w:t>
            </w:r>
            <w:r w:rsidR="004140D1" w:rsidRPr="004140D1">
              <w:rPr>
                <w:webHidden/>
                <w:sz w:val="20"/>
              </w:rPr>
              <w:fldChar w:fldCharType="end"/>
            </w:r>
          </w:hyperlink>
        </w:p>
        <w:p w14:paraId="777A495E" w14:textId="508A87B1"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01" w:history="1">
            <w:r w:rsidR="004140D1" w:rsidRPr="004140D1">
              <w:rPr>
                <w:rStyle w:val="Hyperlink"/>
                <w:sz w:val="20"/>
              </w:rPr>
              <w:t>6.3.1 Properties</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_Toc128900901 \h </w:instrText>
            </w:r>
            <w:r w:rsidR="004140D1" w:rsidRPr="004140D1">
              <w:rPr>
                <w:webHidden/>
                <w:sz w:val="20"/>
              </w:rPr>
            </w:r>
            <w:r w:rsidR="004140D1" w:rsidRPr="004140D1">
              <w:rPr>
                <w:webHidden/>
                <w:sz w:val="20"/>
              </w:rPr>
              <w:fldChar w:fldCharType="separate"/>
            </w:r>
            <w:r w:rsidR="004140D1" w:rsidRPr="004140D1">
              <w:rPr>
                <w:webHidden/>
                <w:sz w:val="20"/>
              </w:rPr>
              <w:t>10</w:t>
            </w:r>
            <w:r w:rsidR="004140D1" w:rsidRPr="004140D1">
              <w:rPr>
                <w:webHidden/>
                <w:sz w:val="20"/>
              </w:rPr>
              <w:fldChar w:fldCharType="end"/>
            </w:r>
          </w:hyperlink>
        </w:p>
        <w:p w14:paraId="295D98F4" w14:textId="03A31FE3" w:rsidR="004140D1" w:rsidRPr="004140D1" w:rsidRDefault="0025641C" w:rsidP="004140D1">
          <w:pPr>
            <w:pStyle w:val="TOC1"/>
            <w:spacing w:before="60"/>
            <w:rPr>
              <w:rFonts w:asciiTheme="minorHAnsi" w:eastAsiaTheme="minorEastAsia" w:hAnsiTheme="minorHAnsi" w:cstheme="minorBidi"/>
              <w:sz w:val="20"/>
              <w:lang w:eastAsia="en-GB"/>
            </w:rPr>
          </w:pPr>
          <w:hyperlink w:anchor="_Toc128900902" w:history="1">
            <w:r w:rsidR="004140D1" w:rsidRPr="004140D1">
              <w:rPr>
                <w:rStyle w:val="Hyperlink"/>
                <w:sz w:val="20"/>
              </w:rPr>
              <w:t>7 Detailed Signing Operation</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_Toc128900902 \h </w:instrText>
            </w:r>
            <w:r w:rsidR="004140D1" w:rsidRPr="004140D1">
              <w:rPr>
                <w:webHidden/>
                <w:sz w:val="20"/>
              </w:rPr>
            </w:r>
            <w:r w:rsidR="004140D1" w:rsidRPr="004140D1">
              <w:rPr>
                <w:webHidden/>
                <w:sz w:val="20"/>
              </w:rPr>
              <w:fldChar w:fldCharType="separate"/>
            </w:r>
            <w:r w:rsidR="004140D1" w:rsidRPr="004140D1">
              <w:rPr>
                <w:webHidden/>
                <w:sz w:val="20"/>
              </w:rPr>
              <w:t>11</w:t>
            </w:r>
            <w:r w:rsidR="004140D1" w:rsidRPr="004140D1">
              <w:rPr>
                <w:webHidden/>
                <w:sz w:val="20"/>
              </w:rPr>
              <w:fldChar w:fldCharType="end"/>
            </w:r>
          </w:hyperlink>
        </w:p>
        <w:p w14:paraId="06C1A196" w14:textId="3F69EEB2" w:rsidR="004140D1" w:rsidRPr="004140D1" w:rsidRDefault="0025641C" w:rsidP="004140D1">
          <w:pPr>
            <w:pStyle w:val="TOC2"/>
            <w:spacing w:before="60"/>
            <w:rPr>
              <w:rFonts w:asciiTheme="minorHAnsi" w:eastAsiaTheme="minorEastAsia" w:hAnsiTheme="minorHAnsi" w:cstheme="minorBidi"/>
              <w:sz w:val="20"/>
              <w:lang w:eastAsia="en-GB"/>
            </w:rPr>
          </w:pPr>
          <w:hyperlink w:anchor="_Toc128900903" w:history="1">
            <w:r w:rsidR="004140D1" w:rsidRPr="004140D1">
              <w:rPr>
                <w:rStyle w:val="Hyperlink"/>
                <w:sz w:val="20"/>
              </w:rPr>
              <w:t>7.1 Signature Creation</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_Toc128900903 \h </w:instrText>
            </w:r>
            <w:r w:rsidR="004140D1" w:rsidRPr="004140D1">
              <w:rPr>
                <w:webHidden/>
                <w:sz w:val="20"/>
              </w:rPr>
            </w:r>
            <w:r w:rsidR="004140D1" w:rsidRPr="004140D1">
              <w:rPr>
                <w:webHidden/>
                <w:sz w:val="20"/>
              </w:rPr>
              <w:fldChar w:fldCharType="separate"/>
            </w:r>
            <w:r w:rsidR="004140D1" w:rsidRPr="004140D1">
              <w:rPr>
                <w:webHidden/>
                <w:sz w:val="20"/>
              </w:rPr>
              <w:t>11</w:t>
            </w:r>
            <w:r w:rsidR="004140D1" w:rsidRPr="004140D1">
              <w:rPr>
                <w:webHidden/>
                <w:sz w:val="20"/>
              </w:rPr>
              <w:fldChar w:fldCharType="end"/>
            </w:r>
          </w:hyperlink>
        </w:p>
        <w:p w14:paraId="4D609BE8" w14:textId="41F3C872"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04" w:history="1">
            <w:r w:rsidR="004140D1" w:rsidRPr="004140D1">
              <w:rPr>
                <w:rStyle w:val="Hyperlink"/>
                <w:sz w:val="20"/>
              </w:rPr>
              <w:t>7.1.1 Create or parse the JSON object to be signed</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_Toc128900904 \h </w:instrText>
            </w:r>
            <w:r w:rsidR="004140D1" w:rsidRPr="004140D1">
              <w:rPr>
                <w:webHidden/>
                <w:sz w:val="20"/>
              </w:rPr>
            </w:r>
            <w:r w:rsidR="004140D1" w:rsidRPr="004140D1">
              <w:rPr>
                <w:webHidden/>
                <w:sz w:val="20"/>
              </w:rPr>
              <w:fldChar w:fldCharType="separate"/>
            </w:r>
            <w:r w:rsidR="004140D1" w:rsidRPr="004140D1">
              <w:rPr>
                <w:webHidden/>
                <w:sz w:val="20"/>
              </w:rPr>
              <w:t>11</w:t>
            </w:r>
            <w:r w:rsidR="004140D1" w:rsidRPr="004140D1">
              <w:rPr>
                <w:webHidden/>
                <w:sz w:val="20"/>
              </w:rPr>
              <w:fldChar w:fldCharType="end"/>
            </w:r>
          </w:hyperlink>
        </w:p>
        <w:p w14:paraId="0E49F7C3" w14:textId="131DB570"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05" w:history="1">
            <w:r w:rsidR="004140D1" w:rsidRPr="004140D1">
              <w:rPr>
                <w:rStyle w:val="Hyperlink"/>
                <w:sz w:val="20"/>
              </w:rPr>
              <w:t>7.1.2 Temporarily remove existing signature</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_Toc128900905 \h </w:instrText>
            </w:r>
            <w:r w:rsidR="004140D1" w:rsidRPr="004140D1">
              <w:rPr>
                <w:webHidden/>
                <w:sz w:val="20"/>
              </w:rPr>
            </w:r>
            <w:r w:rsidR="004140D1" w:rsidRPr="004140D1">
              <w:rPr>
                <w:webHidden/>
                <w:sz w:val="20"/>
              </w:rPr>
              <w:fldChar w:fldCharType="separate"/>
            </w:r>
            <w:r w:rsidR="004140D1" w:rsidRPr="004140D1">
              <w:rPr>
                <w:webHidden/>
                <w:sz w:val="20"/>
              </w:rPr>
              <w:t>12</w:t>
            </w:r>
            <w:r w:rsidR="004140D1" w:rsidRPr="004140D1">
              <w:rPr>
                <w:webHidden/>
                <w:sz w:val="20"/>
              </w:rPr>
              <w:fldChar w:fldCharType="end"/>
            </w:r>
          </w:hyperlink>
        </w:p>
        <w:p w14:paraId="46B2BD92" w14:textId="467D4986"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06" w:history="1">
            <w:r w:rsidR="004140D1" w:rsidRPr="004140D1">
              <w:rPr>
                <w:rStyle w:val="Hyperlink"/>
                <w:sz w:val="20"/>
              </w:rPr>
              <w:t>7.1.3 Create and add signature object</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_Toc128900906 \h </w:instrText>
            </w:r>
            <w:r w:rsidR="004140D1" w:rsidRPr="004140D1">
              <w:rPr>
                <w:webHidden/>
                <w:sz w:val="20"/>
              </w:rPr>
            </w:r>
            <w:r w:rsidR="004140D1" w:rsidRPr="004140D1">
              <w:rPr>
                <w:webHidden/>
                <w:sz w:val="20"/>
              </w:rPr>
              <w:fldChar w:fldCharType="separate"/>
            </w:r>
            <w:r w:rsidR="004140D1" w:rsidRPr="004140D1">
              <w:rPr>
                <w:webHidden/>
                <w:sz w:val="20"/>
              </w:rPr>
              <w:t>12</w:t>
            </w:r>
            <w:r w:rsidR="004140D1" w:rsidRPr="004140D1">
              <w:rPr>
                <w:webHidden/>
                <w:sz w:val="20"/>
              </w:rPr>
              <w:fldChar w:fldCharType="end"/>
            </w:r>
          </w:hyperlink>
        </w:p>
        <w:p w14:paraId="521F59B0" w14:textId="39C05E5A"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07" w:history="1">
            <w:r w:rsidR="004140D1" w:rsidRPr="004140D1">
              <w:rPr>
                <w:rStyle w:val="Hyperlink"/>
                <w:sz w:val="20"/>
              </w:rPr>
              <w:t>7.1.4 Create JCS version of entire JSON object</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_Toc128900907 \h </w:instrText>
            </w:r>
            <w:r w:rsidR="004140D1" w:rsidRPr="004140D1">
              <w:rPr>
                <w:webHidden/>
                <w:sz w:val="20"/>
              </w:rPr>
            </w:r>
            <w:r w:rsidR="004140D1" w:rsidRPr="004140D1">
              <w:rPr>
                <w:webHidden/>
                <w:sz w:val="20"/>
              </w:rPr>
              <w:fldChar w:fldCharType="separate"/>
            </w:r>
            <w:r w:rsidR="004140D1" w:rsidRPr="004140D1">
              <w:rPr>
                <w:webHidden/>
                <w:sz w:val="20"/>
              </w:rPr>
              <w:t>12</w:t>
            </w:r>
            <w:r w:rsidR="004140D1" w:rsidRPr="004140D1">
              <w:rPr>
                <w:webHidden/>
                <w:sz w:val="20"/>
              </w:rPr>
              <w:fldChar w:fldCharType="end"/>
            </w:r>
          </w:hyperlink>
        </w:p>
        <w:p w14:paraId="17C09200" w14:textId="1CB8AAE2"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08" w:history="1">
            <w:r w:rsidR="004140D1" w:rsidRPr="004140D1">
              <w:rPr>
                <w:rStyle w:val="Hyperlink"/>
                <w:sz w:val="20"/>
              </w:rPr>
              <w:t>7.1.5 Create hash of the JCS version</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_Toc128900908 \h </w:instrText>
            </w:r>
            <w:r w:rsidR="004140D1" w:rsidRPr="004140D1">
              <w:rPr>
                <w:webHidden/>
                <w:sz w:val="20"/>
              </w:rPr>
            </w:r>
            <w:r w:rsidR="004140D1" w:rsidRPr="004140D1">
              <w:rPr>
                <w:webHidden/>
                <w:sz w:val="20"/>
              </w:rPr>
              <w:fldChar w:fldCharType="separate"/>
            </w:r>
            <w:r w:rsidR="004140D1" w:rsidRPr="004140D1">
              <w:rPr>
                <w:webHidden/>
                <w:sz w:val="20"/>
              </w:rPr>
              <w:t>12</w:t>
            </w:r>
            <w:r w:rsidR="004140D1" w:rsidRPr="004140D1">
              <w:rPr>
                <w:webHidden/>
                <w:sz w:val="20"/>
              </w:rPr>
              <w:fldChar w:fldCharType="end"/>
            </w:r>
          </w:hyperlink>
        </w:p>
        <w:p w14:paraId="51ADD467" w14:textId="190937FB"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09" w:history="1">
            <w:r w:rsidR="004140D1" w:rsidRPr="004140D1">
              <w:rPr>
                <w:rStyle w:val="Hyperlink"/>
                <w:sz w:val="20"/>
              </w:rPr>
              <w:t>7.1.6 Sign hash</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_Toc128900909 \h </w:instrText>
            </w:r>
            <w:r w:rsidR="004140D1" w:rsidRPr="004140D1">
              <w:rPr>
                <w:webHidden/>
                <w:sz w:val="20"/>
              </w:rPr>
            </w:r>
            <w:r w:rsidR="004140D1" w:rsidRPr="004140D1">
              <w:rPr>
                <w:webHidden/>
                <w:sz w:val="20"/>
              </w:rPr>
              <w:fldChar w:fldCharType="separate"/>
            </w:r>
            <w:r w:rsidR="004140D1" w:rsidRPr="004140D1">
              <w:rPr>
                <w:webHidden/>
                <w:sz w:val="20"/>
              </w:rPr>
              <w:t>12</w:t>
            </w:r>
            <w:r w:rsidR="004140D1" w:rsidRPr="004140D1">
              <w:rPr>
                <w:webHidden/>
                <w:sz w:val="20"/>
              </w:rPr>
              <w:fldChar w:fldCharType="end"/>
            </w:r>
          </w:hyperlink>
        </w:p>
        <w:p w14:paraId="14BA5B6C" w14:textId="5B5EC9B5"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10" w:history="1">
            <w:r w:rsidR="004140D1" w:rsidRPr="004140D1">
              <w:rPr>
                <w:rStyle w:val="Hyperlink"/>
                <w:sz w:val="20"/>
              </w:rPr>
              <w:t>7.1.7 Assemble JSON object with signature</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_Toc128900910 \h </w:instrText>
            </w:r>
            <w:r w:rsidR="004140D1" w:rsidRPr="004140D1">
              <w:rPr>
                <w:webHidden/>
                <w:sz w:val="20"/>
              </w:rPr>
            </w:r>
            <w:r w:rsidR="004140D1" w:rsidRPr="004140D1">
              <w:rPr>
                <w:webHidden/>
                <w:sz w:val="20"/>
              </w:rPr>
              <w:fldChar w:fldCharType="separate"/>
            </w:r>
            <w:r w:rsidR="004140D1" w:rsidRPr="004140D1">
              <w:rPr>
                <w:webHidden/>
                <w:sz w:val="20"/>
              </w:rPr>
              <w:t>12</w:t>
            </w:r>
            <w:r w:rsidR="004140D1" w:rsidRPr="004140D1">
              <w:rPr>
                <w:webHidden/>
                <w:sz w:val="20"/>
              </w:rPr>
              <w:fldChar w:fldCharType="end"/>
            </w:r>
          </w:hyperlink>
        </w:p>
        <w:p w14:paraId="4C51F635" w14:textId="2FC9494F" w:rsidR="004140D1" w:rsidRPr="004140D1" w:rsidRDefault="0025641C" w:rsidP="004140D1">
          <w:pPr>
            <w:pStyle w:val="TOC2"/>
            <w:spacing w:before="60"/>
            <w:rPr>
              <w:rFonts w:asciiTheme="minorHAnsi" w:eastAsiaTheme="minorEastAsia" w:hAnsiTheme="minorHAnsi" w:cstheme="minorBidi"/>
              <w:sz w:val="20"/>
              <w:lang w:eastAsia="en-GB"/>
            </w:rPr>
          </w:pPr>
          <w:hyperlink w:anchor="_Toc128900911" w:history="1">
            <w:r w:rsidR="004140D1" w:rsidRPr="004140D1">
              <w:rPr>
                <w:rStyle w:val="Hyperlink"/>
                <w:sz w:val="20"/>
              </w:rPr>
              <w:t>7.2 Chained Signatures</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_Toc128900911 \h </w:instrText>
            </w:r>
            <w:r w:rsidR="004140D1" w:rsidRPr="004140D1">
              <w:rPr>
                <w:webHidden/>
                <w:sz w:val="20"/>
              </w:rPr>
            </w:r>
            <w:r w:rsidR="004140D1" w:rsidRPr="004140D1">
              <w:rPr>
                <w:webHidden/>
                <w:sz w:val="20"/>
              </w:rPr>
              <w:fldChar w:fldCharType="separate"/>
            </w:r>
            <w:r w:rsidR="004140D1" w:rsidRPr="004140D1">
              <w:rPr>
                <w:webHidden/>
                <w:sz w:val="20"/>
              </w:rPr>
              <w:t>13</w:t>
            </w:r>
            <w:r w:rsidR="004140D1" w:rsidRPr="004140D1">
              <w:rPr>
                <w:webHidden/>
                <w:sz w:val="20"/>
              </w:rPr>
              <w:fldChar w:fldCharType="end"/>
            </w:r>
          </w:hyperlink>
        </w:p>
        <w:p w14:paraId="7F5F1D07" w14:textId="26BA2925"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12" w:history="1">
            <w:r w:rsidR="004140D1" w:rsidRPr="004140D1">
              <w:rPr>
                <w:rStyle w:val="Hyperlink"/>
                <w:sz w:val="20"/>
              </w:rPr>
              <w:t>7.2.1 Create or parse the JSON object to be signed</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_Toc128900912 \h </w:instrText>
            </w:r>
            <w:r w:rsidR="004140D1" w:rsidRPr="004140D1">
              <w:rPr>
                <w:webHidden/>
                <w:sz w:val="20"/>
              </w:rPr>
            </w:r>
            <w:r w:rsidR="004140D1" w:rsidRPr="004140D1">
              <w:rPr>
                <w:webHidden/>
                <w:sz w:val="20"/>
              </w:rPr>
              <w:fldChar w:fldCharType="separate"/>
            </w:r>
            <w:r w:rsidR="004140D1" w:rsidRPr="004140D1">
              <w:rPr>
                <w:webHidden/>
                <w:sz w:val="20"/>
              </w:rPr>
              <w:t>13</w:t>
            </w:r>
            <w:r w:rsidR="004140D1" w:rsidRPr="004140D1">
              <w:rPr>
                <w:webHidden/>
                <w:sz w:val="20"/>
              </w:rPr>
              <w:fldChar w:fldCharType="end"/>
            </w:r>
          </w:hyperlink>
        </w:p>
        <w:p w14:paraId="7EE98435" w14:textId="383EB624"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13" w:history="1">
            <w:r w:rsidR="004140D1" w:rsidRPr="004140D1">
              <w:rPr>
                <w:rStyle w:val="Hyperlink"/>
                <w:sz w:val="20"/>
              </w:rPr>
              <w:t>7.2.2 Temporarily remove any existing signatures</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_Toc128900913 \h </w:instrText>
            </w:r>
            <w:r w:rsidR="004140D1" w:rsidRPr="004140D1">
              <w:rPr>
                <w:webHidden/>
                <w:sz w:val="20"/>
              </w:rPr>
            </w:r>
            <w:r w:rsidR="004140D1" w:rsidRPr="004140D1">
              <w:rPr>
                <w:webHidden/>
                <w:sz w:val="20"/>
              </w:rPr>
              <w:fldChar w:fldCharType="separate"/>
            </w:r>
            <w:r w:rsidR="004140D1" w:rsidRPr="004140D1">
              <w:rPr>
                <w:webHidden/>
                <w:sz w:val="20"/>
              </w:rPr>
              <w:t>13</w:t>
            </w:r>
            <w:r w:rsidR="004140D1" w:rsidRPr="004140D1">
              <w:rPr>
                <w:webHidden/>
                <w:sz w:val="20"/>
              </w:rPr>
              <w:fldChar w:fldCharType="end"/>
            </w:r>
          </w:hyperlink>
        </w:p>
        <w:p w14:paraId="5F81F065" w14:textId="4020B78E"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14" w:history="1">
            <w:r w:rsidR="004140D1" w:rsidRPr="004140D1">
              <w:rPr>
                <w:rStyle w:val="Hyperlink"/>
                <w:sz w:val="20"/>
              </w:rPr>
              <w:t>7.2.3 Create and add signature object</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_Toc128900914 \h </w:instrText>
            </w:r>
            <w:r w:rsidR="004140D1" w:rsidRPr="004140D1">
              <w:rPr>
                <w:webHidden/>
                <w:sz w:val="20"/>
              </w:rPr>
            </w:r>
            <w:r w:rsidR="004140D1" w:rsidRPr="004140D1">
              <w:rPr>
                <w:webHidden/>
                <w:sz w:val="20"/>
              </w:rPr>
              <w:fldChar w:fldCharType="separate"/>
            </w:r>
            <w:r w:rsidR="004140D1" w:rsidRPr="004140D1">
              <w:rPr>
                <w:webHidden/>
                <w:sz w:val="20"/>
              </w:rPr>
              <w:t>14</w:t>
            </w:r>
            <w:r w:rsidR="004140D1" w:rsidRPr="004140D1">
              <w:rPr>
                <w:webHidden/>
                <w:sz w:val="20"/>
              </w:rPr>
              <w:fldChar w:fldCharType="end"/>
            </w:r>
          </w:hyperlink>
        </w:p>
        <w:p w14:paraId="16F0385F" w14:textId="1B363B6D"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15" w:history="1">
            <w:r w:rsidR="004140D1" w:rsidRPr="004140D1">
              <w:rPr>
                <w:rStyle w:val="Hyperlink"/>
                <w:sz w:val="20"/>
              </w:rPr>
              <w:t>7.2.4 Create JCS version of entire JSON object</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_Toc128900915 \h </w:instrText>
            </w:r>
            <w:r w:rsidR="004140D1" w:rsidRPr="004140D1">
              <w:rPr>
                <w:webHidden/>
                <w:sz w:val="20"/>
              </w:rPr>
            </w:r>
            <w:r w:rsidR="004140D1" w:rsidRPr="004140D1">
              <w:rPr>
                <w:webHidden/>
                <w:sz w:val="20"/>
              </w:rPr>
              <w:fldChar w:fldCharType="separate"/>
            </w:r>
            <w:r w:rsidR="004140D1" w:rsidRPr="004140D1">
              <w:rPr>
                <w:webHidden/>
                <w:sz w:val="20"/>
              </w:rPr>
              <w:t>14</w:t>
            </w:r>
            <w:r w:rsidR="004140D1" w:rsidRPr="004140D1">
              <w:rPr>
                <w:webHidden/>
                <w:sz w:val="20"/>
              </w:rPr>
              <w:fldChar w:fldCharType="end"/>
            </w:r>
          </w:hyperlink>
        </w:p>
        <w:p w14:paraId="18AF5AA6" w14:textId="1159A9F3"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16" w:history="1">
            <w:r w:rsidR="004140D1" w:rsidRPr="004140D1">
              <w:rPr>
                <w:rStyle w:val="Hyperlink"/>
                <w:sz w:val="20"/>
              </w:rPr>
              <w:t>7.2.5 Create hash of the JCS version</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_Toc128900916 \h </w:instrText>
            </w:r>
            <w:r w:rsidR="004140D1" w:rsidRPr="004140D1">
              <w:rPr>
                <w:webHidden/>
                <w:sz w:val="20"/>
              </w:rPr>
            </w:r>
            <w:r w:rsidR="004140D1" w:rsidRPr="004140D1">
              <w:rPr>
                <w:webHidden/>
                <w:sz w:val="20"/>
              </w:rPr>
              <w:fldChar w:fldCharType="separate"/>
            </w:r>
            <w:r w:rsidR="004140D1" w:rsidRPr="004140D1">
              <w:rPr>
                <w:webHidden/>
                <w:sz w:val="20"/>
              </w:rPr>
              <w:t>14</w:t>
            </w:r>
            <w:r w:rsidR="004140D1" w:rsidRPr="004140D1">
              <w:rPr>
                <w:webHidden/>
                <w:sz w:val="20"/>
              </w:rPr>
              <w:fldChar w:fldCharType="end"/>
            </w:r>
          </w:hyperlink>
        </w:p>
        <w:p w14:paraId="1A354662" w14:textId="08B6D6E8"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17" w:history="1">
            <w:r w:rsidR="004140D1" w:rsidRPr="004140D1">
              <w:rPr>
                <w:rStyle w:val="Hyperlink"/>
                <w:sz w:val="20"/>
              </w:rPr>
              <w:t>7.2.6 Sign hash</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_Toc128900917 \h </w:instrText>
            </w:r>
            <w:r w:rsidR="004140D1" w:rsidRPr="004140D1">
              <w:rPr>
                <w:webHidden/>
                <w:sz w:val="20"/>
              </w:rPr>
            </w:r>
            <w:r w:rsidR="004140D1" w:rsidRPr="004140D1">
              <w:rPr>
                <w:webHidden/>
                <w:sz w:val="20"/>
              </w:rPr>
              <w:fldChar w:fldCharType="separate"/>
            </w:r>
            <w:r w:rsidR="004140D1" w:rsidRPr="004140D1">
              <w:rPr>
                <w:webHidden/>
                <w:sz w:val="20"/>
              </w:rPr>
              <w:t>14</w:t>
            </w:r>
            <w:r w:rsidR="004140D1" w:rsidRPr="004140D1">
              <w:rPr>
                <w:webHidden/>
                <w:sz w:val="20"/>
              </w:rPr>
              <w:fldChar w:fldCharType="end"/>
            </w:r>
          </w:hyperlink>
        </w:p>
        <w:p w14:paraId="08D9DA4C" w14:textId="3C229A4F"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18" w:history="1">
            <w:r w:rsidR="004140D1" w:rsidRPr="004140D1">
              <w:rPr>
                <w:rStyle w:val="Hyperlink"/>
                <w:sz w:val="20"/>
              </w:rPr>
              <w:t>7.2.7 Assemble JSON object with signature</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_Toc128900918 \h </w:instrText>
            </w:r>
            <w:r w:rsidR="004140D1" w:rsidRPr="004140D1">
              <w:rPr>
                <w:webHidden/>
                <w:sz w:val="20"/>
              </w:rPr>
            </w:r>
            <w:r w:rsidR="004140D1" w:rsidRPr="004140D1">
              <w:rPr>
                <w:webHidden/>
                <w:sz w:val="20"/>
              </w:rPr>
              <w:fldChar w:fldCharType="separate"/>
            </w:r>
            <w:r w:rsidR="004140D1" w:rsidRPr="004140D1">
              <w:rPr>
                <w:webHidden/>
                <w:sz w:val="20"/>
              </w:rPr>
              <w:t>15</w:t>
            </w:r>
            <w:r w:rsidR="004140D1" w:rsidRPr="004140D1">
              <w:rPr>
                <w:webHidden/>
                <w:sz w:val="20"/>
              </w:rPr>
              <w:fldChar w:fldCharType="end"/>
            </w:r>
          </w:hyperlink>
        </w:p>
        <w:p w14:paraId="28984E08" w14:textId="2E621944" w:rsidR="004140D1" w:rsidRPr="004140D1" w:rsidRDefault="0025641C" w:rsidP="004140D1">
          <w:pPr>
            <w:pStyle w:val="TOC1"/>
            <w:spacing w:before="60"/>
            <w:rPr>
              <w:rFonts w:asciiTheme="minorHAnsi" w:eastAsiaTheme="minorEastAsia" w:hAnsiTheme="minorHAnsi" w:cstheme="minorBidi"/>
              <w:sz w:val="20"/>
              <w:lang w:eastAsia="en-GB"/>
            </w:rPr>
          </w:pPr>
          <w:hyperlink w:anchor="_Toc128900919" w:history="1">
            <w:r w:rsidR="004140D1" w:rsidRPr="004140D1">
              <w:rPr>
                <w:rStyle w:val="Hyperlink"/>
                <w:sz w:val="20"/>
              </w:rPr>
              <w:t>8 Detailed Verification Operation</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_Toc128900919 \h </w:instrText>
            </w:r>
            <w:r w:rsidR="004140D1" w:rsidRPr="004140D1">
              <w:rPr>
                <w:webHidden/>
                <w:sz w:val="20"/>
              </w:rPr>
            </w:r>
            <w:r w:rsidR="004140D1" w:rsidRPr="004140D1">
              <w:rPr>
                <w:webHidden/>
                <w:sz w:val="20"/>
              </w:rPr>
              <w:fldChar w:fldCharType="separate"/>
            </w:r>
            <w:r w:rsidR="004140D1" w:rsidRPr="004140D1">
              <w:rPr>
                <w:webHidden/>
                <w:sz w:val="20"/>
              </w:rPr>
              <w:t>15</w:t>
            </w:r>
            <w:r w:rsidR="004140D1" w:rsidRPr="004140D1">
              <w:rPr>
                <w:webHidden/>
                <w:sz w:val="20"/>
              </w:rPr>
              <w:fldChar w:fldCharType="end"/>
            </w:r>
          </w:hyperlink>
        </w:p>
        <w:p w14:paraId="75F65A20" w14:textId="20BD7158" w:rsidR="004140D1" w:rsidRPr="004140D1" w:rsidRDefault="0025641C" w:rsidP="004140D1">
          <w:pPr>
            <w:pStyle w:val="TOC2"/>
            <w:spacing w:before="60"/>
            <w:rPr>
              <w:rFonts w:asciiTheme="minorHAnsi" w:eastAsiaTheme="minorEastAsia" w:hAnsiTheme="minorHAnsi" w:cstheme="minorBidi"/>
              <w:sz w:val="20"/>
              <w:lang w:eastAsia="en-GB"/>
            </w:rPr>
          </w:pPr>
          <w:hyperlink w:anchor="_Toc128900920" w:history="1">
            <w:r w:rsidR="004140D1" w:rsidRPr="004140D1">
              <w:rPr>
                <w:rStyle w:val="Hyperlink"/>
                <w:sz w:val="20"/>
              </w:rPr>
              <w:t>8.1 Signature Validation</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_Toc128900920 \h </w:instrText>
            </w:r>
            <w:r w:rsidR="004140D1" w:rsidRPr="004140D1">
              <w:rPr>
                <w:webHidden/>
                <w:sz w:val="20"/>
              </w:rPr>
            </w:r>
            <w:r w:rsidR="004140D1" w:rsidRPr="004140D1">
              <w:rPr>
                <w:webHidden/>
                <w:sz w:val="20"/>
              </w:rPr>
              <w:fldChar w:fldCharType="separate"/>
            </w:r>
            <w:r w:rsidR="004140D1" w:rsidRPr="004140D1">
              <w:rPr>
                <w:webHidden/>
                <w:sz w:val="20"/>
              </w:rPr>
              <w:t>15</w:t>
            </w:r>
            <w:r w:rsidR="004140D1" w:rsidRPr="004140D1">
              <w:rPr>
                <w:webHidden/>
                <w:sz w:val="20"/>
              </w:rPr>
              <w:fldChar w:fldCharType="end"/>
            </w:r>
          </w:hyperlink>
        </w:p>
        <w:p w14:paraId="06EC79EF" w14:textId="2648154E"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21" w:history="1">
            <w:r w:rsidR="004140D1" w:rsidRPr="004140D1">
              <w:rPr>
                <w:rStyle w:val="Hyperlink"/>
                <w:sz w:val="20"/>
              </w:rPr>
              <w:t>8.1.1 Parse the signed JSON object</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_Toc128900921 \h </w:instrText>
            </w:r>
            <w:r w:rsidR="004140D1" w:rsidRPr="004140D1">
              <w:rPr>
                <w:webHidden/>
                <w:sz w:val="20"/>
              </w:rPr>
            </w:r>
            <w:r w:rsidR="004140D1" w:rsidRPr="004140D1">
              <w:rPr>
                <w:webHidden/>
                <w:sz w:val="20"/>
              </w:rPr>
              <w:fldChar w:fldCharType="separate"/>
            </w:r>
            <w:r w:rsidR="004140D1" w:rsidRPr="004140D1">
              <w:rPr>
                <w:webHidden/>
                <w:sz w:val="20"/>
              </w:rPr>
              <w:t>15</w:t>
            </w:r>
            <w:r w:rsidR="004140D1" w:rsidRPr="004140D1">
              <w:rPr>
                <w:webHidden/>
                <w:sz w:val="20"/>
              </w:rPr>
              <w:fldChar w:fldCharType="end"/>
            </w:r>
          </w:hyperlink>
        </w:p>
        <w:p w14:paraId="390E867D" w14:textId="6DB8F34F"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22" w:history="1">
            <w:r w:rsidR="004140D1" w:rsidRPr="004140D1">
              <w:rPr>
                <w:rStyle w:val="Hyperlink"/>
                <w:sz w:val="20"/>
              </w:rPr>
              <w:t>8.1.2 Capture and remove the digital signature</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_Toc128900922 \h </w:instrText>
            </w:r>
            <w:r w:rsidR="004140D1" w:rsidRPr="004140D1">
              <w:rPr>
                <w:webHidden/>
                <w:sz w:val="20"/>
              </w:rPr>
            </w:r>
            <w:r w:rsidR="004140D1" w:rsidRPr="004140D1">
              <w:rPr>
                <w:webHidden/>
                <w:sz w:val="20"/>
              </w:rPr>
              <w:fldChar w:fldCharType="separate"/>
            </w:r>
            <w:r w:rsidR="004140D1" w:rsidRPr="004140D1">
              <w:rPr>
                <w:webHidden/>
                <w:sz w:val="20"/>
              </w:rPr>
              <w:t>16</w:t>
            </w:r>
            <w:r w:rsidR="004140D1" w:rsidRPr="004140D1">
              <w:rPr>
                <w:webHidden/>
                <w:sz w:val="20"/>
              </w:rPr>
              <w:fldChar w:fldCharType="end"/>
            </w:r>
          </w:hyperlink>
        </w:p>
        <w:p w14:paraId="7D4A39E1" w14:textId="0EB95E29"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23" w:history="1">
            <w:r w:rsidR="004140D1" w:rsidRPr="004140D1">
              <w:rPr>
                <w:rStyle w:val="Hyperlink"/>
                <w:sz w:val="20"/>
              </w:rPr>
              <w:t>8.1.3 Parse or fetch the public key</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_Toc128900923 \h </w:instrText>
            </w:r>
            <w:r w:rsidR="004140D1" w:rsidRPr="004140D1">
              <w:rPr>
                <w:webHidden/>
                <w:sz w:val="20"/>
              </w:rPr>
            </w:r>
            <w:r w:rsidR="004140D1" w:rsidRPr="004140D1">
              <w:rPr>
                <w:webHidden/>
                <w:sz w:val="20"/>
              </w:rPr>
              <w:fldChar w:fldCharType="separate"/>
            </w:r>
            <w:r w:rsidR="004140D1" w:rsidRPr="004140D1">
              <w:rPr>
                <w:webHidden/>
                <w:sz w:val="20"/>
              </w:rPr>
              <w:t>16</w:t>
            </w:r>
            <w:r w:rsidR="004140D1" w:rsidRPr="004140D1">
              <w:rPr>
                <w:webHidden/>
                <w:sz w:val="20"/>
              </w:rPr>
              <w:fldChar w:fldCharType="end"/>
            </w:r>
          </w:hyperlink>
        </w:p>
        <w:p w14:paraId="239B7017" w14:textId="3418A65C"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24" w:history="1">
            <w:r w:rsidR="004140D1" w:rsidRPr="004140D1">
              <w:rPr>
                <w:rStyle w:val="Hyperlink"/>
                <w:sz w:val="20"/>
              </w:rPr>
              <w:t>8.1.4 Canonicalize the JSON object</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_Toc128900924 \h </w:instrText>
            </w:r>
            <w:r w:rsidR="004140D1" w:rsidRPr="004140D1">
              <w:rPr>
                <w:webHidden/>
                <w:sz w:val="20"/>
              </w:rPr>
            </w:r>
            <w:r w:rsidR="004140D1" w:rsidRPr="004140D1">
              <w:rPr>
                <w:webHidden/>
                <w:sz w:val="20"/>
              </w:rPr>
              <w:fldChar w:fldCharType="separate"/>
            </w:r>
            <w:r w:rsidR="004140D1" w:rsidRPr="004140D1">
              <w:rPr>
                <w:webHidden/>
                <w:sz w:val="20"/>
              </w:rPr>
              <w:t>16</w:t>
            </w:r>
            <w:r w:rsidR="004140D1" w:rsidRPr="004140D1">
              <w:rPr>
                <w:webHidden/>
                <w:sz w:val="20"/>
              </w:rPr>
              <w:fldChar w:fldCharType="end"/>
            </w:r>
          </w:hyperlink>
        </w:p>
        <w:p w14:paraId="1D27E5DE" w14:textId="3744DDAD"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25" w:history="1">
            <w:r w:rsidR="004140D1" w:rsidRPr="004140D1">
              <w:rPr>
                <w:rStyle w:val="Hyperlink"/>
                <w:sz w:val="20"/>
              </w:rPr>
              <w:t>8.1.5 Create hash of the JCS version</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_Toc128900925 \h </w:instrText>
            </w:r>
            <w:r w:rsidR="004140D1" w:rsidRPr="004140D1">
              <w:rPr>
                <w:webHidden/>
                <w:sz w:val="20"/>
              </w:rPr>
            </w:r>
            <w:r w:rsidR="004140D1" w:rsidRPr="004140D1">
              <w:rPr>
                <w:webHidden/>
                <w:sz w:val="20"/>
              </w:rPr>
              <w:fldChar w:fldCharType="separate"/>
            </w:r>
            <w:r w:rsidR="004140D1" w:rsidRPr="004140D1">
              <w:rPr>
                <w:webHidden/>
                <w:sz w:val="20"/>
              </w:rPr>
              <w:t>16</w:t>
            </w:r>
            <w:r w:rsidR="004140D1" w:rsidRPr="004140D1">
              <w:rPr>
                <w:webHidden/>
                <w:sz w:val="20"/>
              </w:rPr>
              <w:fldChar w:fldCharType="end"/>
            </w:r>
          </w:hyperlink>
        </w:p>
        <w:p w14:paraId="1EAA4261" w14:textId="0D58668B" w:rsidR="004140D1" w:rsidRPr="004140D1" w:rsidRDefault="0025641C" w:rsidP="004140D1">
          <w:pPr>
            <w:pStyle w:val="TOC3"/>
            <w:spacing w:before="60"/>
            <w:rPr>
              <w:rFonts w:asciiTheme="minorHAnsi" w:eastAsiaTheme="minorEastAsia" w:hAnsiTheme="minorHAnsi" w:cstheme="minorBidi"/>
              <w:sz w:val="20"/>
              <w:lang w:eastAsia="en-GB"/>
            </w:rPr>
          </w:pPr>
          <w:hyperlink w:anchor="_Toc128900926" w:history="1">
            <w:r w:rsidR="004140D1" w:rsidRPr="004140D1">
              <w:rPr>
                <w:rStyle w:val="Hyperlink"/>
                <w:sz w:val="20"/>
              </w:rPr>
              <w:t>8.1.6 Validate the digital signature</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_Toc128900926 \h </w:instrText>
            </w:r>
            <w:r w:rsidR="004140D1" w:rsidRPr="004140D1">
              <w:rPr>
                <w:webHidden/>
                <w:sz w:val="20"/>
              </w:rPr>
            </w:r>
            <w:r w:rsidR="004140D1" w:rsidRPr="004140D1">
              <w:rPr>
                <w:webHidden/>
                <w:sz w:val="20"/>
              </w:rPr>
              <w:fldChar w:fldCharType="separate"/>
            </w:r>
            <w:r w:rsidR="004140D1" w:rsidRPr="004140D1">
              <w:rPr>
                <w:webHidden/>
                <w:sz w:val="20"/>
              </w:rPr>
              <w:t>17</w:t>
            </w:r>
            <w:r w:rsidR="004140D1" w:rsidRPr="004140D1">
              <w:rPr>
                <w:webHidden/>
                <w:sz w:val="20"/>
              </w:rPr>
              <w:fldChar w:fldCharType="end"/>
            </w:r>
          </w:hyperlink>
        </w:p>
        <w:p w14:paraId="04C136B8" w14:textId="0FC2226A" w:rsidR="004140D1" w:rsidRPr="004140D1" w:rsidRDefault="0025641C" w:rsidP="004140D1">
          <w:pPr>
            <w:pStyle w:val="TOC1"/>
            <w:spacing w:before="60"/>
            <w:rPr>
              <w:rFonts w:asciiTheme="minorHAnsi" w:eastAsiaTheme="minorEastAsia" w:hAnsiTheme="minorHAnsi" w:cstheme="minorBidi"/>
              <w:sz w:val="20"/>
              <w:lang w:eastAsia="en-GB"/>
            </w:rPr>
          </w:pPr>
          <w:hyperlink w:anchor="_Toc128900927" w:history="1">
            <w:r w:rsidR="004140D1" w:rsidRPr="004140D1">
              <w:rPr>
                <w:rStyle w:val="Hyperlink"/>
                <w:sz w:val="20"/>
              </w:rPr>
              <w:t>9 Security Considerations</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_Toc128900927 \h </w:instrText>
            </w:r>
            <w:r w:rsidR="004140D1" w:rsidRPr="004140D1">
              <w:rPr>
                <w:webHidden/>
                <w:sz w:val="20"/>
              </w:rPr>
            </w:r>
            <w:r w:rsidR="004140D1" w:rsidRPr="004140D1">
              <w:rPr>
                <w:webHidden/>
                <w:sz w:val="20"/>
              </w:rPr>
              <w:fldChar w:fldCharType="separate"/>
            </w:r>
            <w:r w:rsidR="004140D1" w:rsidRPr="004140D1">
              <w:rPr>
                <w:webHidden/>
                <w:sz w:val="20"/>
              </w:rPr>
              <w:t>17</w:t>
            </w:r>
            <w:r w:rsidR="004140D1" w:rsidRPr="004140D1">
              <w:rPr>
                <w:webHidden/>
                <w:sz w:val="20"/>
              </w:rPr>
              <w:fldChar w:fldCharType="end"/>
            </w:r>
          </w:hyperlink>
        </w:p>
        <w:p w14:paraId="035CDC28" w14:textId="67E3DC02" w:rsidR="004140D1" w:rsidRPr="004140D1" w:rsidRDefault="0025641C" w:rsidP="004140D1">
          <w:pPr>
            <w:pStyle w:val="TOC1"/>
            <w:spacing w:before="60"/>
            <w:rPr>
              <w:rFonts w:asciiTheme="minorHAnsi" w:eastAsiaTheme="minorEastAsia" w:hAnsiTheme="minorHAnsi" w:cstheme="minorBidi"/>
              <w:sz w:val="20"/>
              <w:lang w:eastAsia="en-GB"/>
            </w:rPr>
          </w:pPr>
          <w:hyperlink w:anchor="_Toc128900928" w:history="1">
            <w:r w:rsidR="004140D1" w:rsidRPr="004140D1">
              <w:rPr>
                <w:rStyle w:val="Hyperlink"/>
                <w:sz w:val="20"/>
              </w:rPr>
              <w:t>Appendix A. Open-Source Implementations</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_Toc128900928 \h </w:instrText>
            </w:r>
            <w:r w:rsidR="004140D1" w:rsidRPr="004140D1">
              <w:rPr>
                <w:webHidden/>
                <w:sz w:val="20"/>
              </w:rPr>
            </w:r>
            <w:r w:rsidR="004140D1" w:rsidRPr="004140D1">
              <w:rPr>
                <w:webHidden/>
                <w:sz w:val="20"/>
              </w:rPr>
              <w:fldChar w:fldCharType="separate"/>
            </w:r>
            <w:r w:rsidR="004140D1" w:rsidRPr="004140D1">
              <w:rPr>
                <w:webHidden/>
                <w:sz w:val="20"/>
              </w:rPr>
              <w:t>17</w:t>
            </w:r>
            <w:r w:rsidR="004140D1" w:rsidRPr="004140D1">
              <w:rPr>
                <w:webHidden/>
                <w:sz w:val="20"/>
              </w:rPr>
              <w:fldChar w:fldCharType="end"/>
            </w:r>
          </w:hyperlink>
        </w:p>
        <w:p w14:paraId="1C769D8F" w14:textId="696E7515" w:rsidR="004140D1" w:rsidRPr="004140D1" w:rsidRDefault="0025641C" w:rsidP="004140D1">
          <w:pPr>
            <w:pStyle w:val="TOC1"/>
            <w:spacing w:before="60"/>
            <w:rPr>
              <w:rFonts w:asciiTheme="minorHAnsi" w:eastAsiaTheme="minorEastAsia" w:hAnsiTheme="minorHAnsi" w:cstheme="minorBidi"/>
              <w:sz w:val="20"/>
              <w:lang w:eastAsia="en-GB"/>
            </w:rPr>
          </w:pPr>
          <w:hyperlink w:anchor="_Toc128900929" w:history="1">
            <w:r w:rsidR="004140D1" w:rsidRPr="004140D1">
              <w:rPr>
                <w:rStyle w:val="Hyperlink"/>
                <w:sz w:val="20"/>
              </w:rPr>
              <w:t>Appendix B. Ed25519 Keys for Examples</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_Toc128900929 \h </w:instrText>
            </w:r>
            <w:r w:rsidR="004140D1" w:rsidRPr="004140D1">
              <w:rPr>
                <w:webHidden/>
                <w:sz w:val="20"/>
              </w:rPr>
            </w:r>
            <w:r w:rsidR="004140D1" w:rsidRPr="004140D1">
              <w:rPr>
                <w:webHidden/>
                <w:sz w:val="20"/>
              </w:rPr>
              <w:fldChar w:fldCharType="separate"/>
            </w:r>
            <w:r w:rsidR="004140D1" w:rsidRPr="004140D1">
              <w:rPr>
                <w:webHidden/>
                <w:sz w:val="20"/>
              </w:rPr>
              <w:t>18</w:t>
            </w:r>
            <w:r w:rsidR="004140D1" w:rsidRPr="004140D1">
              <w:rPr>
                <w:webHidden/>
                <w:sz w:val="20"/>
              </w:rPr>
              <w:fldChar w:fldCharType="end"/>
            </w:r>
          </w:hyperlink>
        </w:p>
        <w:p w14:paraId="0D87452E" w14:textId="0426A252" w:rsidR="004140D1" w:rsidRPr="004140D1" w:rsidRDefault="0025641C" w:rsidP="004140D1">
          <w:pPr>
            <w:pStyle w:val="TOC2"/>
            <w:spacing w:before="60"/>
            <w:rPr>
              <w:rFonts w:asciiTheme="minorHAnsi" w:eastAsiaTheme="minorEastAsia" w:hAnsiTheme="minorHAnsi" w:cstheme="minorBidi"/>
              <w:sz w:val="20"/>
              <w:lang w:eastAsia="en-GB"/>
            </w:rPr>
          </w:pPr>
          <w:hyperlink w:anchor="_Toc128900930" w:history="1">
            <w:r w:rsidR="004140D1" w:rsidRPr="004140D1">
              <w:rPr>
                <w:rStyle w:val="Hyperlink"/>
                <w:sz w:val="20"/>
              </w:rPr>
              <w:t>B.1 Ed25519 Public Key</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_Toc128900930 \h </w:instrText>
            </w:r>
            <w:r w:rsidR="004140D1" w:rsidRPr="004140D1">
              <w:rPr>
                <w:webHidden/>
                <w:sz w:val="20"/>
              </w:rPr>
            </w:r>
            <w:r w:rsidR="004140D1" w:rsidRPr="004140D1">
              <w:rPr>
                <w:webHidden/>
                <w:sz w:val="20"/>
              </w:rPr>
              <w:fldChar w:fldCharType="separate"/>
            </w:r>
            <w:r w:rsidR="004140D1" w:rsidRPr="004140D1">
              <w:rPr>
                <w:webHidden/>
                <w:sz w:val="20"/>
              </w:rPr>
              <w:t>18</w:t>
            </w:r>
            <w:r w:rsidR="004140D1" w:rsidRPr="004140D1">
              <w:rPr>
                <w:webHidden/>
                <w:sz w:val="20"/>
              </w:rPr>
              <w:fldChar w:fldCharType="end"/>
            </w:r>
          </w:hyperlink>
        </w:p>
        <w:p w14:paraId="19759B1A" w14:textId="6C4E7470" w:rsidR="004140D1" w:rsidRPr="004140D1" w:rsidRDefault="0025641C" w:rsidP="004140D1">
          <w:pPr>
            <w:pStyle w:val="TOC2"/>
            <w:spacing w:before="60"/>
            <w:rPr>
              <w:rFonts w:asciiTheme="minorHAnsi" w:eastAsiaTheme="minorEastAsia" w:hAnsiTheme="minorHAnsi" w:cstheme="minorBidi"/>
              <w:sz w:val="20"/>
              <w:lang w:eastAsia="en-GB"/>
            </w:rPr>
          </w:pPr>
          <w:hyperlink w:anchor="_Toc128900931" w:history="1">
            <w:r w:rsidR="004140D1" w:rsidRPr="004140D1">
              <w:rPr>
                <w:rStyle w:val="Hyperlink"/>
                <w:sz w:val="20"/>
              </w:rPr>
              <w:t>B.2 Ed25519 Private Key</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_Toc128900931 \h </w:instrText>
            </w:r>
            <w:r w:rsidR="004140D1" w:rsidRPr="004140D1">
              <w:rPr>
                <w:webHidden/>
                <w:sz w:val="20"/>
              </w:rPr>
            </w:r>
            <w:r w:rsidR="004140D1" w:rsidRPr="004140D1">
              <w:rPr>
                <w:webHidden/>
                <w:sz w:val="20"/>
              </w:rPr>
              <w:fldChar w:fldCharType="separate"/>
            </w:r>
            <w:r w:rsidR="004140D1" w:rsidRPr="004140D1">
              <w:rPr>
                <w:webHidden/>
                <w:sz w:val="20"/>
              </w:rPr>
              <w:t>18</w:t>
            </w:r>
            <w:r w:rsidR="004140D1" w:rsidRPr="004140D1">
              <w:rPr>
                <w:webHidden/>
                <w:sz w:val="20"/>
              </w:rPr>
              <w:fldChar w:fldCharType="end"/>
            </w:r>
          </w:hyperlink>
        </w:p>
        <w:p w14:paraId="4FCC006C" w14:textId="530653ED" w:rsidR="004140D1" w:rsidRPr="004140D1" w:rsidRDefault="0025641C" w:rsidP="004140D1">
          <w:pPr>
            <w:pStyle w:val="TOC1"/>
            <w:spacing w:before="60"/>
            <w:rPr>
              <w:rFonts w:asciiTheme="minorHAnsi" w:eastAsiaTheme="minorEastAsia" w:hAnsiTheme="minorHAnsi" w:cstheme="minorBidi"/>
              <w:sz w:val="20"/>
              <w:lang w:eastAsia="en-GB"/>
            </w:rPr>
          </w:pPr>
          <w:hyperlink w:anchor="_Toc128900932" w:history="1">
            <w:r w:rsidR="004140D1" w:rsidRPr="004140D1">
              <w:rPr>
                <w:rStyle w:val="Hyperlink"/>
                <w:sz w:val="20"/>
              </w:rPr>
              <w:t>Appendix C. JSS Application Notes</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_Toc128900932 \h </w:instrText>
            </w:r>
            <w:r w:rsidR="004140D1" w:rsidRPr="004140D1">
              <w:rPr>
                <w:webHidden/>
                <w:sz w:val="20"/>
              </w:rPr>
            </w:r>
            <w:r w:rsidR="004140D1" w:rsidRPr="004140D1">
              <w:rPr>
                <w:webHidden/>
                <w:sz w:val="20"/>
              </w:rPr>
              <w:fldChar w:fldCharType="separate"/>
            </w:r>
            <w:r w:rsidR="004140D1" w:rsidRPr="004140D1">
              <w:rPr>
                <w:webHidden/>
                <w:sz w:val="20"/>
              </w:rPr>
              <w:t>18</w:t>
            </w:r>
            <w:r w:rsidR="004140D1" w:rsidRPr="004140D1">
              <w:rPr>
                <w:webHidden/>
                <w:sz w:val="20"/>
              </w:rPr>
              <w:fldChar w:fldCharType="end"/>
            </w:r>
          </w:hyperlink>
        </w:p>
        <w:p w14:paraId="6039101D" w14:textId="44DD3360" w:rsidR="004140D1" w:rsidRPr="004140D1" w:rsidRDefault="0025641C" w:rsidP="004140D1">
          <w:pPr>
            <w:pStyle w:val="TOC2"/>
            <w:spacing w:before="60"/>
            <w:rPr>
              <w:rFonts w:asciiTheme="minorHAnsi" w:eastAsiaTheme="minorEastAsia" w:hAnsiTheme="minorHAnsi" w:cstheme="minorBidi"/>
              <w:sz w:val="20"/>
              <w:lang w:eastAsia="en-GB"/>
            </w:rPr>
          </w:pPr>
          <w:hyperlink w:anchor="_Toc128900933" w:history="1">
            <w:r w:rsidR="004140D1" w:rsidRPr="004140D1">
              <w:rPr>
                <w:rStyle w:val="Hyperlink"/>
                <w:sz w:val="20"/>
              </w:rPr>
              <w:t>C.1 Chained / Counter-Signatures Example</w:t>
            </w:r>
            <w:r w:rsidR="004140D1" w:rsidRPr="004140D1">
              <w:rPr>
                <w:webHidden/>
                <w:sz w:val="20"/>
              </w:rPr>
              <w:tab/>
            </w:r>
            <w:r w:rsidR="004140D1" w:rsidRPr="004140D1">
              <w:rPr>
                <w:webHidden/>
                <w:sz w:val="20"/>
              </w:rPr>
              <w:fldChar w:fldCharType="begin"/>
            </w:r>
            <w:r w:rsidR="004140D1" w:rsidRPr="004140D1">
              <w:rPr>
                <w:webHidden/>
                <w:sz w:val="20"/>
              </w:rPr>
              <w:instrText xml:space="preserve"> PAGEREF _Toc128900933 \h </w:instrText>
            </w:r>
            <w:r w:rsidR="004140D1" w:rsidRPr="004140D1">
              <w:rPr>
                <w:webHidden/>
                <w:sz w:val="20"/>
              </w:rPr>
            </w:r>
            <w:r w:rsidR="004140D1" w:rsidRPr="004140D1">
              <w:rPr>
                <w:webHidden/>
                <w:sz w:val="20"/>
              </w:rPr>
              <w:fldChar w:fldCharType="separate"/>
            </w:r>
            <w:r w:rsidR="004140D1" w:rsidRPr="004140D1">
              <w:rPr>
                <w:webHidden/>
                <w:sz w:val="20"/>
              </w:rPr>
              <w:t>18</w:t>
            </w:r>
            <w:r w:rsidR="004140D1" w:rsidRPr="004140D1">
              <w:rPr>
                <w:webHidden/>
                <w:sz w:val="20"/>
              </w:rPr>
              <w:fldChar w:fldCharType="end"/>
            </w:r>
          </w:hyperlink>
        </w:p>
        <w:p w14:paraId="0966CFE5" w14:textId="77777777" w:rsidR="003A039A" w:rsidRDefault="003A039A" w:rsidP="004140D1">
          <w:pPr>
            <w:spacing w:before="60"/>
          </w:pPr>
          <w:r w:rsidRPr="004140D1">
            <w:rPr>
              <w:b/>
              <w:bCs/>
              <w:noProof/>
              <w:sz w:val="20"/>
              <w:szCs w:val="20"/>
            </w:rPr>
            <w:fldChar w:fldCharType="end"/>
          </w:r>
        </w:p>
      </w:sdtContent>
    </w:sdt>
    <w:p w14:paraId="4842472D" w14:textId="77777777" w:rsidR="003A039A" w:rsidRDefault="003A039A" w:rsidP="003A039A">
      <w:pPr>
        <w:spacing w:before="0" w:after="160" w:line="259" w:lineRule="auto"/>
      </w:pPr>
      <w:r>
        <w:br w:type="page"/>
      </w:r>
    </w:p>
    <w:p w14:paraId="31B17206" w14:textId="77777777" w:rsidR="003A039A" w:rsidRPr="00C5331A" w:rsidRDefault="003A039A" w:rsidP="003A039A">
      <w:pPr>
        <w:pStyle w:val="RecNo"/>
        <w:rPr>
          <w:lang w:val="fr-CH"/>
        </w:rPr>
      </w:pPr>
      <w:r w:rsidRPr="00C5331A">
        <w:rPr>
          <w:lang w:val="fr-CH"/>
        </w:rPr>
        <w:t xml:space="preserve">Draft </w:t>
      </w:r>
      <w:proofErr w:type="spellStart"/>
      <w:r w:rsidRPr="00C5331A">
        <w:rPr>
          <w:lang w:val="fr-CH"/>
        </w:rPr>
        <w:t>Recommendation</w:t>
      </w:r>
      <w:proofErr w:type="spellEnd"/>
      <w:r w:rsidRPr="00C5331A">
        <w:rPr>
          <w:lang w:val="fr-CH"/>
        </w:rPr>
        <w:t xml:space="preserve"> ITU-T </w:t>
      </w:r>
      <w:proofErr w:type="spellStart"/>
      <w:r w:rsidRPr="00B328F6">
        <w:rPr>
          <w:lang w:val="fr-CH"/>
        </w:rPr>
        <w:t>X.jss</w:t>
      </w:r>
      <w:proofErr w:type="spellEnd"/>
    </w:p>
    <w:p w14:paraId="7F702080" w14:textId="77777777" w:rsidR="003A039A" w:rsidRDefault="003A039A" w:rsidP="003A039A">
      <w:pPr>
        <w:pStyle w:val="Rectitle"/>
      </w:pPr>
      <w:r>
        <w:t>JSON Signature Scheme (JSS)</w:t>
      </w:r>
    </w:p>
    <w:p w14:paraId="0B9BC3EB" w14:textId="77777777" w:rsidR="003A039A" w:rsidRDefault="003A039A" w:rsidP="003A039A">
      <w:pPr>
        <w:pStyle w:val="Heading1"/>
      </w:pPr>
      <w:bookmarkStart w:id="9" w:name="_Toc128900889"/>
      <w:r>
        <w:t>1</w:t>
      </w:r>
      <w:r>
        <w:tab/>
        <w:t>Scope</w:t>
      </w:r>
      <w:bookmarkEnd w:id="9"/>
    </w:p>
    <w:p w14:paraId="71B7B3C2" w14:textId="77777777" w:rsidR="003A039A" w:rsidRDefault="003A039A" w:rsidP="003A039A">
      <w:pPr>
        <w:tabs>
          <w:tab w:val="left" w:pos="794"/>
          <w:tab w:val="left" w:pos="1588"/>
          <w:tab w:val="left" w:pos="1985"/>
        </w:tabs>
        <w:spacing w:before="0"/>
        <w:jc w:val="both"/>
      </w:pPr>
      <w:r>
        <w:t>This document proposes a Recommendation that can be used throughout the modern Internet to enable JSON encoded data to be digitally signed thus providing authenticity and verifiability of the data. This Recommendation would be applicable to many sectors, organizations, and products such as signing financial transactions, real estate transactions, electronic contracts, threat intelligence data, and vendor API calls.</w:t>
      </w:r>
    </w:p>
    <w:p w14:paraId="2F780BD2" w14:textId="77777777" w:rsidR="003A039A" w:rsidRDefault="003A039A" w:rsidP="003A039A">
      <w:pPr>
        <w:pStyle w:val="Heading1"/>
      </w:pPr>
      <w:bookmarkStart w:id="10" w:name="_Toc128900890"/>
      <w:r>
        <w:t>2</w:t>
      </w:r>
      <w:r>
        <w:tab/>
        <w:t>References</w:t>
      </w:r>
      <w:bookmarkEnd w:id="10"/>
    </w:p>
    <w:p w14:paraId="240B6676" w14:textId="044856C6" w:rsidR="003A039A" w:rsidRPr="004140D1" w:rsidRDefault="003A039A" w:rsidP="004140D1">
      <w:r>
        <w:t>The following ITU-T Recommendations and other references contain provisions which, through reference in this text, constitute provisions of this Recommendation. At the time of publication, the editions indicated were valid. All Recommendations and other references are subject to revision; users of this Recommendation are therefore encouraged to investigate the possibility of applying the most recent edition of the Recommendations and other references listed below. A list of the currently valid ITU-T Recommendations is regularly published. The reference to a document within this Recommendation does not give it, as a stand-alone document, the status of a Recommendation.</w:t>
      </w:r>
    </w:p>
    <w:p w14:paraId="64668A44" w14:textId="77777777" w:rsidR="003A039A" w:rsidRDefault="003A039A" w:rsidP="003A039A">
      <w:pPr>
        <w:tabs>
          <w:tab w:val="left" w:pos="2160"/>
        </w:tabs>
        <w:spacing w:before="86"/>
        <w:ind w:left="2160" w:hanging="2160"/>
        <w:rPr>
          <w:i/>
          <w:iCs/>
        </w:rPr>
      </w:pPr>
      <w:r w:rsidRPr="00933373">
        <w:t xml:space="preserve">[IETF RFC </w:t>
      </w:r>
      <w:r w:rsidRPr="00BF2181">
        <w:t>2119</w:t>
      </w:r>
      <w:r w:rsidRPr="00933373">
        <w:t>]</w:t>
      </w:r>
      <w:r w:rsidRPr="00933373">
        <w:tab/>
      </w:r>
      <w:r w:rsidRPr="004423D4">
        <w:t>IETF RFC 2119 (1997),</w:t>
      </w:r>
      <w:r w:rsidRPr="00933373">
        <w:rPr>
          <w:i/>
          <w:iCs/>
        </w:rPr>
        <w:t xml:space="preserve"> Key words for use in RFCs to Indicate Requirement Levels.</w:t>
      </w:r>
    </w:p>
    <w:p w14:paraId="4CD344E5" w14:textId="77777777" w:rsidR="003A039A" w:rsidRDefault="003A039A" w:rsidP="003A039A">
      <w:pPr>
        <w:pBdr>
          <w:top w:val="nil"/>
          <w:left w:val="nil"/>
          <w:bottom w:val="nil"/>
          <w:right w:val="nil"/>
          <w:between w:val="nil"/>
        </w:pBdr>
        <w:ind w:left="2160" w:hanging="2160"/>
      </w:pPr>
      <w:r>
        <w:t xml:space="preserve">[IETF RFC 2818] </w:t>
      </w:r>
      <w:r>
        <w:tab/>
        <w:t xml:space="preserve">IETF RFC 2818 (2000), </w:t>
      </w:r>
      <w:r w:rsidRPr="00D85B81">
        <w:rPr>
          <w:i/>
          <w:iCs/>
        </w:rPr>
        <w:t>HTTP Over TLS</w:t>
      </w:r>
      <w:r>
        <w:t>.</w:t>
      </w:r>
    </w:p>
    <w:p w14:paraId="6006D823" w14:textId="77777777" w:rsidR="003A039A" w:rsidRPr="000D6797" w:rsidRDefault="003A039A" w:rsidP="003A039A">
      <w:pPr>
        <w:tabs>
          <w:tab w:val="left" w:pos="2160"/>
        </w:tabs>
        <w:spacing w:before="86"/>
        <w:ind w:left="2160" w:hanging="2160"/>
      </w:pPr>
      <w:r w:rsidRPr="00933373">
        <w:t xml:space="preserve">[IETF RFC </w:t>
      </w:r>
      <w:r w:rsidRPr="000D6797">
        <w:t>3339</w:t>
      </w:r>
      <w:r w:rsidRPr="00933373">
        <w:t>]</w:t>
      </w:r>
      <w:r w:rsidRPr="00933373">
        <w:tab/>
      </w:r>
      <w:r w:rsidRPr="000D6797">
        <w:t>IETF RFC 3339 (2002),</w:t>
      </w:r>
      <w:r w:rsidRPr="00933373">
        <w:rPr>
          <w:i/>
          <w:iCs/>
        </w:rPr>
        <w:t xml:space="preserve"> Date and Time on the Internet: Timestamps.</w:t>
      </w:r>
    </w:p>
    <w:p w14:paraId="019E937B" w14:textId="77777777" w:rsidR="003A039A" w:rsidRPr="00933373" w:rsidRDefault="003A039A" w:rsidP="003A039A">
      <w:pPr>
        <w:tabs>
          <w:tab w:val="left" w:pos="2160"/>
        </w:tabs>
        <w:spacing w:before="86"/>
        <w:ind w:left="2160" w:hanging="2160"/>
        <w:rPr>
          <w:i/>
          <w:iCs/>
        </w:rPr>
      </w:pPr>
      <w:r w:rsidRPr="00933373">
        <w:t xml:space="preserve">[IETF RFC </w:t>
      </w:r>
      <w:r w:rsidRPr="000D6797">
        <w:t>3986</w:t>
      </w:r>
      <w:r w:rsidRPr="00933373">
        <w:t>]</w:t>
      </w:r>
      <w:r w:rsidRPr="00933373">
        <w:tab/>
      </w:r>
      <w:r w:rsidRPr="000D6797">
        <w:t>IETF RFC 3986 (2005),</w:t>
      </w:r>
      <w:r w:rsidRPr="00933373">
        <w:rPr>
          <w:i/>
          <w:iCs/>
        </w:rPr>
        <w:t xml:space="preserve"> Uniform Resource Identifier (URI): Generic Syntax.</w:t>
      </w:r>
    </w:p>
    <w:p w14:paraId="3B8C8437" w14:textId="77777777" w:rsidR="003A039A" w:rsidRPr="000D6797" w:rsidRDefault="003A039A" w:rsidP="003A039A">
      <w:pPr>
        <w:tabs>
          <w:tab w:val="left" w:pos="2160"/>
        </w:tabs>
        <w:spacing w:before="86"/>
        <w:ind w:left="2160" w:hanging="2160"/>
      </w:pPr>
      <w:r w:rsidRPr="00933373">
        <w:t xml:space="preserve">[IETF RFC </w:t>
      </w:r>
      <w:r w:rsidRPr="000D6797">
        <w:t>4122</w:t>
      </w:r>
      <w:r w:rsidRPr="00933373">
        <w:t>]</w:t>
      </w:r>
      <w:r w:rsidRPr="00933373">
        <w:tab/>
      </w:r>
      <w:r w:rsidRPr="000D6797">
        <w:t>IETF RFC 4122 (2005),</w:t>
      </w:r>
      <w:r w:rsidRPr="00933373">
        <w:rPr>
          <w:i/>
          <w:iCs/>
        </w:rPr>
        <w:t xml:space="preserve"> A Universally Unique </w:t>
      </w:r>
      <w:proofErr w:type="spellStart"/>
      <w:r w:rsidRPr="00933373">
        <w:rPr>
          <w:i/>
          <w:iCs/>
        </w:rPr>
        <w:t>IDentifier</w:t>
      </w:r>
      <w:proofErr w:type="spellEnd"/>
      <w:r w:rsidRPr="00933373">
        <w:rPr>
          <w:i/>
          <w:iCs/>
        </w:rPr>
        <w:t xml:space="preserve"> (UUID) URN Namespace.</w:t>
      </w:r>
    </w:p>
    <w:p w14:paraId="18B9041B" w14:textId="77777777" w:rsidR="003A039A" w:rsidRPr="000D6797" w:rsidRDefault="003A039A" w:rsidP="003A039A">
      <w:pPr>
        <w:tabs>
          <w:tab w:val="left" w:pos="2160"/>
        </w:tabs>
        <w:spacing w:before="86"/>
        <w:ind w:left="2160" w:hanging="2160"/>
      </w:pPr>
      <w:r w:rsidRPr="00933373">
        <w:t xml:space="preserve">[IETF RFC </w:t>
      </w:r>
      <w:r w:rsidRPr="000D6797">
        <w:t>4648</w:t>
      </w:r>
      <w:r w:rsidRPr="00933373">
        <w:t>]</w:t>
      </w:r>
      <w:r w:rsidRPr="00933373">
        <w:tab/>
      </w:r>
      <w:r w:rsidRPr="000D6797">
        <w:t>IETF RFC 4648 (2006),</w:t>
      </w:r>
      <w:r w:rsidRPr="00933373">
        <w:rPr>
          <w:i/>
          <w:iCs/>
        </w:rPr>
        <w:t xml:space="preserve"> The Base16, Base32, and Base64 Data Encodings</w:t>
      </w:r>
      <w:bookmarkStart w:id="11" w:name="kix.fvyes42wcpaz"/>
      <w:bookmarkEnd w:id="11"/>
      <w:r w:rsidRPr="00933373">
        <w:rPr>
          <w:i/>
          <w:iCs/>
        </w:rPr>
        <w:t>.</w:t>
      </w:r>
    </w:p>
    <w:p w14:paraId="0CDF41C0" w14:textId="77777777" w:rsidR="003A039A" w:rsidRDefault="003A039A" w:rsidP="003A039A">
      <w:pPr>
        <w:pBdr>
          <w:top w:val="nil"/>
          <w:left w:val="nil"/>
          <w:bottom w:val="nil"/>
          <w:right w:val="nil"/>
          <w:between w:val="nil"/>
        </w:pBdr>
        <w:ind w:left="2160" w:hanging="2160"/>
      </w:pPr>
      <w:r>
        <w:t xml:space="preserve">[IETF RFC 4945] </w:t>
      </w:r>
      <w:r>
        <w:tab/>
        <w:t xml:space="preserve">IETF 4945 (2007), </w:t>
      </w:r>
      <w:r w:rsidRPr="00D85B81">
        <w:rPr>
          <w:i/>
          <w:iCs/>
        </w:rPr>
        <w:t>The Internet IP Security PKI Profile of IKEv1/ISAKMP, IKEv2, and PKIX</w:t>
      </w:r>
      <w:r>
        <w:t>.</w:t>
      </w:r>
    </w:p>
    <w:p w14:paraId="6BEA103B" w14:textId="77777777" w:rsidR="003A039A" w:rsidRDefault="003A039A" w:rsidP="003A039A">
      <w:pPr>
        <w:pBdr>
          <w:top w:val="nil"/>
          <w:left w:val="nil"/>
          <w:bottom w:val="nil"/>
          <w:right w:val="nil"/>
          <w:between w:val="nil"/>
        </w:pBdr>
        <w:ind w:left="2160" w:hanging="2160"/>
      </w:pPr>
      <w:r>
        <w:t xml:space="preserve">[IETF RFC 5246] </w:t>
      </w:r>
      <w:r>
        <w:tab/>
        <w:t xml:space="preserve">IETF 5246 (2008), </w:t>
      </w:r>
      <w:r w:rsidRPr="00D85B81">
        <w:rPr>
          <w:i/>
          <w:iCs/>
        </w:rPr>
        <w:t>The Transport Layer Security (TLS) Protocol Version 1.2</w:t>
      </w:r>
      <w:r>
        <w:t>.</w:t>
      </w:r>
    </w:p>
    <w:p w14:paraId="0D7D8B17" w14:textId="77777777" w:rsidR="003A039A" w:rsidRDefault="003A039A" w:rsidP="003A039A">
      <w:pPr>
        <w:pBdr>
          <w:top w:val="nil"/>
          <w:left w:val="nil"/>
          <w:bottom w:val="nil"/>
          <w:right w:val="nil"/>
          <w:between w:val="nil"/>
        </w:pBdr>
        <w:ind w:left="2160" w:hanging="2160"/>
      </w:pPr>
      <w:r>
        <w:t xml:space="preserve">[IETF RFC 5280] </w:t>
      </w:r>
      <w:r>
        <w:tab/>
        <w:t xml:space="preserve">IETF 5280 (2008), </w:t>
      </w:r>
      <w:r w:rsidRPr="00D85B81">
        <w:rPr>
          <w:i/>
          <w:iCs/>
        </w:rPr>
        <w:t xml:space="preserve">Internet X.509 Public Key Infrastructure Certificate </w:t>
      </w:r>
      <w:proofErr w:type="gramStart"/>
      <w:r w:rsidRPr="00D85B81">
        <w:rPr>
          <w:i/>
          <w:iCs/>
        </w:rPr>
        <w:t>and  Certificate</w:t>
      </w:r>
      <w:proofErr w:type="gramEnd"/>
      <w:r w:rsidRPr="00D85B81">
        <w:rPr>
          <w:i/>
          <w:iCs/>
        </w:rPr>
        <w:t xml:space="preserve"> Revocation List (CRL) Profile</w:t>
      </w:r>
      <w:r>
        <w:t>.</w:t>
      </w:r>
    </w:p>
    <w:p w14:paraId="244DBB50" w14:textId="77777777" w:rsidR="003A039A" w:rsidRDefault="003A039A" w:rsidP="003A039A">
      <w:pPr>
        <w:pBdr>
          <w:top w:val="nil"/>
          <w:left w:val="nil"/>
          <w:bottom w:val="nil"/>
          <w:right w:val="nil"/>
          <w:between w:val="nil"/>
        </w:pBdr>
        <w:ind w:left="2160" w:hanging="2160"/>
      </w:pPr>
      <w:r>
        <w:t xml:space="preserve">[IETF RFC 6125] </w:t>
      </w:r>
      <w:r>
        <w:tab/>
        <w:t xml:space="preserve">IETF 6126 (2011), </w:t>
      </w:r>
      <w:r w:rsidRPr="00D85B81">
        <w:rPr>
          <w:i/>
          <w:iCs/>
        </w:rPr>
        <w:t>Representation and Verification of Domain-Based Application Service Identity within Internet Public Key Infrastructure Using X.509 (PKIX) Certificates in the Context of Transport Layer Security (TLS)</w:t>
      </w:r>
      <w:r>
        <w:t>.</w:t>
      </w:r>
    </w:p>
    <w:p w14:paraId="5517AA41" w14:textId="77777777" w:rsidR="003A039A" w:rsidRPr="004423D4" w:rsidRDefault="003A039A" w:rsidP="003A039A">
      <w:pPr>
        <w:tabs>
          <w:tab w:val="left" w:pos="2160"/>
        </w:tabs>
        <w:spacing w:before="86"/>
        <w:ind w:left="2160" w:hanging="2160"/>
      </w:pPr>
      <w:r w:rsidRPr="00933373">
        <w:t xml:space="preserve">[IETF RFC </w:t>
      </w:r>
      <w:r w:rsidRPr="00BF2181">
        <w:t>7493</w:t>
      </w:r>
      <w:r w:rsidRPr="00933373">
        <w:t>]</w:t>
      </w:r>
      <w:r w:rsidRPr="00933373">
        <w:tab/>
      </w:r>
      <w:r w:rsidRPr="004423D4">
        <w:t xml:space="preserve">IETF RFC </w:t>
      </w:r>
      <w:bookmarkStart w:id="12" w:name="kix.z9pk4hcspdlz"/>
      <w:bookmarkEnd w:id="12"/>
      <w:r w:rsidRPr="004423D4">
        <w:t>7493 (2015),</w:t>
      </w:r>
      <w:r w:rsidRPr="00933373">
        <w:rPr>
          <w:i/>
          <w:iCs/>
        </w:rPr>
        <w:t xml:space="preserve"> The I-JSON Message Format</w:t>
      </w:r>
      <w:bookmarkStart w:id="13" w:name="kix.d9icgovqkw4t"/>
      <w:bookmarkEnd w:id="13"/>
      <w:r w:rsidRPr="00933373">
        <w:rPr>
          <w:i/>
          <w:iCs/>
        </w:rPr>
        <w:t>.</w:t>
      </w:r>
    </w:p>
    <w:p w14:paraId="07EB5051" w14:textId="77777777" w:rsidR="003A039A" w:rsidRDefault="003A039A" w:rsidP="003A039A">
      <w:pPr>
        <w:pBdr>
          <w:top w:val="nil"/>
          <w:left w:val="nil"/>
          <w:bottom w:val="nil"/>
          <w:right w:val="nil"/>
          <w:between w:val="nil"/>
        </w:pBdr>
        <w:ind w:left="2160" w:hanging="2160"/>
      </w:pPr>
      <w:r>
        <w:t xml:space="preserve">[IETF RFC 7515] </w:t>
      </w:r>
      <w:r>
        <w:tab/>
        <w:t xml:space="preserve">IETF RFC 7515 (2015), </w:t>
      </w:r>
      <w:r w:rsidRPr="00D85B81">
        <w:rPr>
          <w:i/>
          <w:iCs/>
        </w:rPr>
        <w:t>JSON Web Signature (JWS)</w:t>
      </w:r>
      <w:r>
        <w:t>.</w:t>
      </w:r>
    </w:p>
    <w:p w14:paraId="6974D897" w14:textId="77777777" w:rsidR="003A039A" w:rsidRDefault="003A039A" w:rsidP="003A039A">
      <w:pPr>
        <w:pBdr>
          <w:top w:val="nil"/>
          <w:left w:val="nil"/>
          <w:bottom w:val="nil"/>
          <w:right w:val="nil"/>
          <w:between w:val="nil"/>
        </w:pBdr>
        <w:ind w:left="2160" w:hanging="2160"/>
      </w:pPr>
      <w:r>
        <w:t xml:space="preserve">[IETF RFC 7517] </w:t>
      </w:r>
      <w:r>
        <w:tab/>
        <w:t xml:space="preserve">IETF RFC 7517 (2015), </w:t>
      </w:r>
      <w:r w:rsidRPr="00D85B81">
        <w:rPr>
          <w:i/>
          <w:iCs/>
        </w:rPr>
        <w:t>JSON Web Key (JWK)</w:t>
      </w:r>
      <w:r>
        <w:t>.</w:t>
      </w:r>
    </w:p>
    <w:p w14:paraId="42A5F64B" w14:textId="77777777" w:rsidR="003A039A" w:rsidRDefault="003A039A" w:rsidP="003A039A">
      <w:pPr>
        <w:pBdr>
          <w:top w:val="nil"/>
          <w:left w:val="nil"/>
          <w:bottom w:val="nil"/>
          <w:right w:val="nil"/>
          <w:between w:val="nil"/>
        </w:pBdr>
        <w:ind w:left="2160" w:hanging="2160"/>
      </w:pPr>
      <w:r>
        <w:t xml:space="preserve">[IETF RFC 7518] </w:t>
      </w:r>
      <w:r>
        <w:tab/>
        <w:t xml:space="preserve">IETF RFC 7518 (2015), </w:t>
      </w:r>
      <w:r w:rsidRPr="00D85B81">
        <w:rPr>
          <w:i/>
          <w:iCs/>
        </w:rPr>
        <w:t>JSON Web Algorithms (JWA)</w:t>
      </w:r>
      <w:r>
        <w:t>.</w:t>
      </w:r>
    </w:p>
    <w:p w14:paraId="73E66220" w14:textId="77777777" w:rsidR="003A039A" w:rsidRDefault="003A039A" w:rsidP="003A039A">
      <w:pPr>
        <w:pBdr>
          <w:top w:val="nil"/>
          <w:left w:val="nil"/>
          <w:bottom w:val="nil"/>
          <w:right w:val="nil"/>
          <w:between w:val="nil"/>
        </w:pBdr>
        <w:ind w:left="2160" w:hanging="2160"/>
      </w:pPr>
      <w:r>
        <w:t xml:space="preserve">[IETF RFC 8032] </w:t>
      </w:r>
      <w:r>
        <w:tab/>
        <w:t xml:space="preserve">IETF RFC 8032 (2017), </w:t>
      </w:r>
      <w:r w:rsidRPr="00D85B81">
        <w:rPr>
          <w:i/>
          <w:iCs/>
        </w:rPr>
        <w:t>Edwards-Curve Digital Signature Algorithm (</w:t>
      </w:r>
      <w:proofErr w:type="spellStart"/>
      <w:r w:rsidRPr="00D85B81">
        <w:rPr>
          <w:i/>
          <w:iCs/>
        </w:rPr>
        <w:t>EdDSA</w:t>
      </w:r>
      <w:proofErr w:type="spellEnd"/>
      <w:r w:rsidRPr="00D85B81">
        <w:rPr>
          <w:i/>
          <w:iCs/>
        </w:rPr>
        <w:t>)</w:t>
      </w:r>
      <w:r>
        <w:t>.</w:t>
      </w:r>
    </w:p>
    <w:p w14:paraId="684F5F62" w14:textId="77777777" w:rsidR="003A039A" w:rsidRDefault="003A039A" w:rsidP="003A039A">
      <w:pPr>
        <w:pBdr>
          <w:top w:val="nil"/>
          <w:left w:val="nil"/>
          <w:bottom w:val="nil"/>
          <w:right w:val="nil"/>
          <w:between w:val="nil"/>
        </w:pBdr>
        <w:ind w:left="2160" w:hanging="2160"/>
      </w:pPr>
      <w:r>
        <w:t xml:space="preserve">[IETF RFC 8037] </w:t>
      </w:r>
      <w:r>
        <w:tab/>
        <w:t xml:space="preserve">IETF 8037 (2017), </w:t>
      </w:r>
      <w:r w:rsidRPr="00D85B81">
        <w:rPr>
          <w:i/>
          <w:iCs/>
        </w:rPr>
        <w:t>CFRG Elliptic Curve Diffie-Hellman (ECDH) and Signatures in JSON Object Signing and Encryption (JOSE)</w:t>
      </w:r>
      <w:r>
        <w:t>.</w:t>
      </w:r>
    </w:p>
    <w:p w14:paraId="480B12E2" w14:textId="77777777" w:rsidR="003A039A" w:rsidRPr="004423D4" w:rsidRDefault="003A039A" w:rsidP="003A039A">
      <w:pPr>
        <w:tabs>
          <w:tab w:val="left" w:pos="2160"/>
        </w:tabs>
        <w:spacing w:before="86"/>
        <w:ind w:left="2160" w:hanging="2160"/>
      </w:pPr>
      <w:r w:rsidRPr="00933373">
        <w:t xml:space="preserve">[IETF RFC </w:t>
      </w:r>
      <w:r w:rsidRPr="00BF2181">
        <w:t>8174</w:t>
      </w:r>
      <w:r w:rsidRPr="00933373">
        <w:t>]</w:t>
      </w:r>
      <w:r w:rsidRPr="00933373">
        <w:tab/>
      </w:r>
      <w:r w:rsidRPr="004423D4">
        <w:t>IETF RFC 8174 (2017),</w:t>
      </w:r>
      <w:r w:rsidRPr="00933373">
        <w:rPr>
          <w:i/>
          <w:iCs/>
        </w:rPr>
        <w:t xml:space="preserve"> Ambiguity of Uppercase vs Lowercase in RFC 2119 Key Words</w:t>
      </w:r>
      <w:bookmarkStart w:id="14" w:name="kix.1vpz7s4usd1"/>
      <w:bookmarkEnd w:id="14"/>
      <w:r w:rsidRPr="00933373">
        <w:rPr>
          <w:i/>
          <w:iCs/>
        </w:rPr>
        <w:t>.</w:t>
      </w:r>
    </w:p>
    <w:p w14:paraId="6BE05199" w14:textId="77777777" w:rsidR="003A039A" w:rsidRPr="004423D4" w:rsidRDefault="003A039A" w:rsidP="003A039A">
      <w:pPr>
        <w:tabs>
          <w:tab w:val="left" w:pos="2160"/>
        </w:tabs>
        <w:spacing w:before="86"/>
        <w:ind w:left="2160" w:hanging="2160"/>
      </w:pPr>
      <w:r w:rsidRPr="00933373">
        <w:t xml:space="preserve">[IETF RFC </w:t>
      </w:r>
      <w:r w:rsidRPr="00BF2181">
        <w:t>8259</w:t>
      </w:r>
      <w:r w:rsidRPr="00933373">
        <w:t>]</w:t>
      </w:r>
      <w:r w:rsidRPr="00933373">
        <w:tab/>
      </w:r>
      <w:r w:rsidRPr="004423D4">
        <w:t>IETF RFC 8259 (2017),</w:t>
      </w:r>
      <w:r w:rsidRPr="00933373">
        <w:rPr>
          <w:i/>
          <w:iCs/>
        </w:rPr>
        <w:t xml:space="preserve"> The JavaScript Object Notation (JSON) Data Interchange Format</w:t>
      </w:r>
      <w:bookmarkStart w:id="15" w:name="kvy09cwtcw71"/>
      <w:bookmarkEnd w:id="15"/>
      <w:r w:rsidRPr="00933373">
        <w:rPr>
          <w:i/>
          <w:iCs/>
        </w:rPr>
        <w:t>.</w:t>
      </w:r>
    </w:p>
    <w:p w14:paraId="17A75132" w14:textId="77777777" w:rsidR="003A039A" w:rsidRPr="00D85B81" w:rsidRDefault="003A039A" w:rsidP="003A039A">
      <w:pPr>
        <w:pBdr>
          <w:top w:val="nil"/>
          <w:left w:val="nil"/>
          <w:bottom w:val="nil"/>
          <w:right w:val="nil"/>
          <w:between w:val="nil"/>
        </w:pBdr>
        <w:ind w:left="2160" w:hanging="2160"/>
        <w:rPr>
          <w:lang w:val="en-US"/>
        </w:rPr>
      </w:pPr>
      <w:r>
        <w:t>[IETF RFC 8391]</w:t>
      </w:r>
      <w:r>
        <w:tab/>
        <w:t xml:space="preserve">IETF RFC 8391 (2018), </w:t>
      </w:r>
      <w:r w:rsidRPr="00D85B81">
        <w:rPr>
          <w:i/>
          <w:iCs/>
          <w:lang w:val="en-US"/>
        </w:rPr>
        <w:t xml:space="preserve">XMSS: </w:t>
      </w:r>
      <w:proofErr w:type="spellStart"/>
      <w:r w:rsidRPr="00D85B81">
        <w:rPr>
          <w:i/>
          <w:iCs/>
          <w:lang w:val="en-US"/>
        </w:rPr>
        <w:t>eXtended</w:t>
      </w:r>
      <w:proofErr w:type="spellEnd"/>
      <w:r w:rsidRPr="00D85B81">
        <w:rPr>
          <w:i/>
          <w:iCs/>
          <w:lang w:val="en-US"/>
        </w:rPr>
        <w:t xml:space="preserve"> Merkle Signature Scheme</w:t>
      </w:r>
      <w:r w:rsidRPr="004552CB">
        <w:rPr>
          <w:lang w:val="en-US"/>
        </w:rPr>
        <w:t>.</w:t>
      </w:r>
    </w:p>
    <w:p w14:paraId="08E2B353" w14:textId="77777777" w:rsidR="003A039A" w:rsidRPr="00D85B81" w:rsidRDefault="003A039A" w:rsidP="003A039A">
      <w:pPr>
        <w:pBdr>
          <w:top w:val="nil"/>
          <w:left w:val="nil"/>
          <w:bottom w:val="nil"/>
          <w:right w:val="nil"/>
          <w:between w:val="nil"/>
        </w:pBdr>
        <w:ind w:left="2160" w:hanging="2160"/>
        <w:rPr>
          <w:lang w:val="en-US"/>
        </w:rPr>
      </w:pPr>
      <w:r>
        <w:t xml:space="preserve">[IETF RFC 8554] </w:t>
      </w:r>
      <w:r>
        <w:tab/>
        <w:t xml:space="preserve">IETF RFC 8554 (2019), </w:t>
      </w:r>
      <w:r w:rsidRPr="00D85B81">
        <w:rPr>
          <w:i/>
          <w:iCs/>
          <w:lang w:val="en-US"/>
        </w:rPr>
        <w:t>Leighton-</w:t>
      </w:r>
      <w:proofErr w:type="spellStart"/>
      <w:r w:rsidRPr="00D85B81">
        <w:rPr>
          <w:i/>
          <w:iCs/>
          <w:lang w:val="en-US"/>
        </w:rPr>
        <w:t>Micali</w:t>
      </w:r>
      <w:proofErr w:type="spellEnd"/>
      <w:r w:rsidRPr="00D85B81">
        <w:rPr>
          <w:i/>
          <w:iCs/>
          <w:lang w:val="en-US"/>
        </w:rPr>
        <w:t xml:space="preserve"> Hash-Based Signatures</w:t>
      </w:r>
      <w:r w:rsidRPr="004552CB">
        <w:rPr>
          <w:lang w:val="en-US"/>
        </w:rPr>
        <w:t>.</w:t>
      </w:r>
    </w:p>
    <w:p w14:paraId="7C06278D" w14:textId="77777777" w:rsidR="003A039A" w:rsidRDefault="003A039A" w:rsidP="003A039A">
      <w:pPr>
        <w:tabs>
          <w:tab w:val="left" w:pos="2160"/>
        </w:tabs>
        <w:spacing w:before="86"/>
        <w:ind w:left="2160" w:hanging="2160"/>
        <w:rPr>
          <w:i/>
          <w:iCs/>
        </w:rPr>
      </w:pPr>
      <w:r w:rsidRPr="00933373">
        <w:t xml:space="preserve">[IETF RFC </w:t>
      </w:r>
      <w:r w:rsidRPr="00BF2181">
        <w:t>8785</w:t>
      </w:r>
      <w:r w:rsidRPr="00933373">
        <w:t>]</w:t>
      </w:r>
      <w:r w:rsidRPr="00933373">
        <w:tab/>
      </w:r>
      <w:r w:rsidRPr="004423D4">
        <w:t>IETF RFC 8785 (2020),</w:t>
      </w:r>
      <w:r w:rsidRPr="00933373">
        <w:rPr>
          <w:i/>
          <w:iCs/>
        </w:rPr>
        <w:t xml:space="preserve"> JSON Canonicalization Scheme (JCS).</w:t>
      </w:r>
    </w:p>
    <w:p w14:paraId="13285977" w14:textId="77777777" w:rsidR="003A039A" w:rsidRPr="00D85B81" w:rsidRDefault="003A039A" w:rsidP="003A039A">
      <w:pPr>
        <w:tabs>
          <w:tab w:val="left" w:pos="2160"/>
        </w:tabs>
        <w:spacing w:before="86"/>
        <w:ind w:left="2160" w:hanging="2160"/>
        <w:rPr>
          <w:color w:val="1155CC"/>
          <w:u w:val="single"/>
        </w:rPr>
      </w:pPr>
      <w:r w:rsidRPr="00933373">
        <w:t>[ISO/IEC 10646]</w:t>
      </w:r>
      <w:r w:rsidRPr="00933373">
        <w:tab/>
      </w:r>
      <w:r w:rsidRPr="004423D4">
        <w:t>ISO/IEC 10646</w:t>
      </w:r>
      <w:r w:rsidRPr="00BF2181">
        <w:t xml:space="preserve"> (</w:t>
      </w:r>
      <w:r w:rsidRPr="004423D4">
        <w:t>2014</w:t>
      </w:r>
      <w:r w:rsidRPr="00BF2181">
        <w:t>),</w:t>
      </w:r>
      <w:r w:rsidRPr="00933373">
        <w:rPr>
          <w:i/>
          <w:iCs/>
        </w:rPr>
        <w:t xml:space="preserve"> Information technology -- Universal Coded Character Set (UCS)</w:t>
      </w:r>
      <w:r w:rsidRPr="00BF2181">
        <w:t>.</w:t>
      </w:r>
    </w:p>
    <w:p w14:paraId="0DFCECD8" w14:textId="77777777" w:rsidR="003A039A" w:rsidRPr="00933373" w:rsidRDefault="003A039A" w:rsidP="003A039A">
      <w:pPr>
        <w:tabs>
          <w:tab w:val="left" w:pos="2160"/>
        </w:tabs>
        <w:spacing w:before="86"/>
        <w:ind w:left="2160" w:hanging="2160"/>
        <w:rPr>
          <w:highlight w:val="white"/>
        </w:rPr>
      </w:pPr>
      <w:r w:rsidRPr="00933373">
        <w:t>[UNICODE TR15]</w:t>
      </w:r>
      <w:r w:rsidRPr="00933373">
        <w:tab/>
      </w:r>
      <w:r w:rsidRPr="00BF2181">
        <w:t xml:space="preserve">Unicode® Standard Annex #15(2016), </w:t>
      </w:r>
      <w:r w:rsidRPr="00933373">
        <w:rPr>
          <w:i/>
          <w:iCs/>
        </w:rPr>
        <w:t>UNICODE NORMALIZATION FORMS</w:t>
      </w:r>
      <w:r w:rsidRPr="004423D4">
        <w:rPr>
          <w:highlight w:val="white"/>
        </w:rPr>
        <w:t>.</w:t>
      </w:r>
    </w:p>
    <w:p w14:paraId="3B16E04D" w14:textId="77777777" w:rsidR="003A039A" w:rsidRDefault="003A039A" w:rsidP="003A039A">
      <w:pPr>
        <w:pBdr>
          <w:top w:val="nil"/>
          <w:left w:val="nil"/>
          <w:bottom w:val="nil"/>
          <w:right w:val="nil"/>
          <w:between w:val="nil"/>
        </w:pBdr>
        <w:ind w:left="2160" w:hanging="2160"/>
      </w:pPr>
      <w:r>
        <w:t xml:space="preserve">[NIST FIPS 180-4] </w:t>
      </w:r>
      <w:r>
        <w:tab/>
      </w:r>
      <w:r w:rsidRPr="00BF2181">
        <w:t xml:space="preserve">National Institute of Standards and Technology (NIST) </w:t>
      </w:r>
      <w:r w:rsidRPr="004423D4">
        <w:t>FIPS</w:t>
      </w:r>
      <w:r>
        <w:t>180-4</w:t>
      </w:r>
      <w:r w:rsidRPr="004423D4">
        <w:t xml:space="preserve"> (2015)</w:t>
      </w:r>
      <w:r w:rsidRPr="00BF2181">
        <w:t xml:space="preserve">, </w:t>
      </w:r>
      <w:r w:rsidRPr="00D85B81">
        <w:rPr>
          <w:i/>
          <w:iCs/>
        </w:rPr>
        <w:t>Secure Hash Standard (SHS)</w:t>
      </w:r>
      <w:r>
        <w:t>.</w:t>
      </w:r>
    </w:p>
    <w:p w14:paraId="77A7CEE6" w14:textId="77777777" w:rsidR="003A039A" w:rsidRDefault="003A039A" w:rsidP="003A039A">
      <w:pPr>
        <w:pStyle w:val="Heading1"/>
      </w:pPr>
      <w:bookmarkStart w:id="16" w:name="_Toc128900891"/>
      <w:r>
        <w:t>3</w:t>
      </w:r>
      <w:r>
        <w:tab/>
        <w:t>Definitions</w:t>
      </w:r>
      <w:bookmarkEnd w:id="16"/>
    </w:p>
    <w:p w14:paraId="7BB94117" w14:textId="77777777" w:rsidR="003A039A" w:rsidRDefault="003A039A" w:rsidP="003A039A">
      <w:r>
        <w:t xml:space="preserve">&lt;Check in the ITU-T terms and definitions database at </w:t>
      </w:r>
      <w:hyperlink r:id="rId14">
        <w:r>
          <w:t>www.itu.int/go/terminology-database</w:t>
        </w:r>
      </w:hyperlink>
      <w:r>
        <w:t xml:space="preserve"> whether the term has already been defined in another Recommendation. It would be more consistent to refer to such a definition rather than to redefine the term&gt;</w:t>
      </w:r>
    </w:p>
    <w:p w14:paraId="0D031328" w14:textId="77777777" w:rsidR="003A039A" w:rsidRDefault="003A039A" w:rsidP="003A039A">
      <w:pPr>
        <w:pStyle w:val="Heading2"/>
      </w:pPr>
      <w:bookmarkStart w:id="17" w:name="_Toc128900892"/>
      <w:r>
        <w:t>3.1</w:t>
      </w:r>
      <w:r>
        <w:tab/>
        <w:t>Terms defined elsewhere</w:t>
      </w:r>
      <w:bookmarkEnd w:id="17"/>
    </w:p>
    <w:p w14:paraId="4A02AC7D" w14:textId="77777777" w:rsidR="003A039A" w:rsidRDefault="003A039A" w:rsidP="003A039A">
      <w:r>
        <w:t xml:space="preserve">&lt;Normally, terms defined elsewhere will simply refer to the defining document. In certain cases, it may be desirable to quote the definition to allow for a stand-alone document. Before defining a new term, verify whether it has already been defined in the official ITU terminology database, at </w:t>
      </w:r>
      <w:hyperlink r:id="rId15">
        <w:r>
          <w:rPr>
            <w:color w:val="0000FF"/>
            <w:u w:val="single"/>
          </w:rPr>
          <w:t>www.itu.i.nt/go/terms</w:t>
        </w:r>
      </w:hyperlink>
      <w:r>
        <w:t>. &gt;</w:t>
      </w:r>
    </w:p>
    <w:p w14:paraId="63A011C6" w14:textId="77777777" w:rsidR="003A039A" w:rsidRDefault="003A039A" w:rsidP="003A039A">
      <w:r>
        <w:t>This Recommendation uses the following terms defined elsewhere:</w:t>
      </w:r>
    </w:p>
    <w:p w14:paraId="0ED6B505" w14:textId="77777777" w:rsidR="003A039A" w:rsidRDefault="003A039A" w:rsidP="003A039A">
      <w:pPr>
        <w:tabs>
          <w:tab w:val="left" w:pos="851"/>
        </w:tabs>
      </w:pPr>
      <w:r>
        <w:rPr>
          <w:b/>
        </w:rPr>
        <w:t>3.1.1</w:t>
      </w:r>
      <w:r>
        <w:rPr>
          <w:b/>
        </w:rPr>
        <w:tab/>
        <w:t>&lt;Term 1&gt;</w:t>
      </w:r>
      <w:r>
        <w:t xml:space="preserve"> [Reference]: &lt;optional quoted definition&gt;.</w:t>
      </w:r>
    </w:p>
    <w:p w14:paraId="5DEB3D5B" w14:textId="77777777" w:rsidR="003A039A" w:rsidRDefault="003A039A" w:rsidP="003A039A">
      <w:pPr>
        <w:tabs>
          <w:tab w:val="left" w:pos="851"/>
        </w:tabs>
      </w:pPr>
      <w:r>
        <w:rPr>
          <w:b/>
        </w:rPr>
        <w:t>3.1.2</w:t>
      </w:r>
      <w:r>
        <w:rPr>
          <w:b/>
        </w:rPr>
        <w:tab/>
        <w:t>&lt;Term 2&gt;</w:t>
      </w:r>
      <w:r>
        <w:t xml:space="preserve"> [Reference]: &lt;optional quoted definition&gt;.</w:t>
      </w:r>
    </w:p>
    <w:p w14:paraId="249DC346" w14:textId="77777777" w:rsidR="003A039A" w:rsidRDefault="003A039A" w:rsidP="003A039A">
      <w:pPr>
        <w:pStyle w:val="Heading2"/>
      </w:pPr>
      <w:bookmarkStart w:id="18" w:name="_Toc128900893"/>
      <w:r>
        <w:t>3.2</w:t>
      </w:r>
      <w:r>
        <w:tab/>
        <w:t>Terms defined in this Recommendation</w:t>
      </w:r>
      <w:bookmarkEnd w:id="18"/>
    </w:p>
    <w:p w14:paraId="53590788" w14:textId="77777777" w:rsidR="003A039A" w:rsidRDefault="003A039A" w:rsidP="003A039A">
      <w:r>
        <w:t>This Recommendation defines the following terms:</w:t>
      </w:r>
    </w:p>
    <w:p w14:paraId="1982C19A" w14:textId="77777777" w:rsidR="003A039A" w:rsidRDefault="003A039A" w:rsidP="003A039A">
      <w:pPr>
        <w:tabs>
          <w:tab w:val="left" w:pos="851"/>
        </w:tabs>
      </w:pPr>
      <w:r>
        <w:rPr>
          <w:b/>
        </w:rPr>
        <w:t>3.2.1</w:t>
      </w:r>
      <w:r>
        <w:rPr>
          <w:b/>
        </w:rPr>
        <w:tab/>
        <w:t>&lt;Term 3&gt;</w:t>
      </w:r>
      <w:r>
        <w:t>: &lt;definition&gt;.</w:t>
      </w:r>
    </w:p>
    <w:p w14:paraId="4849F894" w14:textId="77777777" w:rsidR="003A039A" w:rsidRDefault="003A039A" w:rsidP="003A039A">
      <w:pPr>
        <w:pStyle w:val="Heading1"/>
      </w:pPr>
      <w:bookmarkStart w:id="19" w:name="_Toc128900894"/>
      <w:r>
        <w:t>4</w:t>
      </w:r>
      <w:r>
        <w:tab/>
        <w:t>Abbreviations and acronyms</w:t>
      </w:r>
      <w:bookmarkEnd w:id="19"/>
    </w:p>
    <w:p w14:paraId="58D2121E" w14:textId="77777777" w:rsidR="003A039A" w:rsidRDefault="003A039A" w:rsidP="003A039A">
      <w:r>
        <w:t>This Recommendation uses the following abbreviations and acronyms:</w:t>
      </w:r>
    </w:p>
    <w:p w14:paraId="0E0DE643" w14:textId="77777777" w:rsidR="003A039A" w:rsidRDefault="003A039A" w:rsidP="003A039A">
      <w:r>
        <w:t xml:space="preserve">IETF </w:t>
      </w:r>
      <w:r>
        <w:tab/>
      </w:r>
      <w:r>
        <w:tab/>
        <w:t>Internet Engineering Task Force</w:t>
      </w:r>
    </w:p>
    <w:p w14:paraId="46475841" w14:textId="77777777" w:rsidR="003A039A" w:rsidRDefault="003A039A" w:rsidP="003A039A">
      <w:r>
        <w:t xml:space="preserve">JSON </w:t>
      </w:r>
      <w:r>
        <w:tab/>
      </w:r>
      <w:r>
        <w:tab/>
        <w:t>JavaScript Object Notation</w:t>
      </w:r>
    </w:p>
    <w:p w14:paraId="3A118D21" w14:textId="77777777" w:rsidR="003A039A" w:rsidRDefault="003A039A" w:rsidP="003A039A">
      <w:r>
        <w:t>JSS</w:t>
      </w:r>
      <w:r>
        <w:tab/>
      </w:r>
      <w:r>
        <w:tab/>
        <w:t>JSON Signature Scheme</w:t>
      </w:r>
    </w:p>
    <w:p w14:paraId="4E600AD2" w14:textId="77777777" w:rsidR="003A039A" w:rsidRDefault="003A039A" w:rsidP="003A039A">
      <w:r>
        <w:t>JCS</w:t>
      </w:r>
      <w:r>
        <w:tab/>
      </w:r>
      <w:r>
        <w:tab/>
        <w:t>JSON Canonicalization Scheme</w:t>
      </w:r>
    </w:p>
    <w:p w14:paraId="558C0057" w14:textId="77777777" w:rsidR="003A039A" w:rsidRDefault="003A039A" w:rsidP="003A039A">
      <w:r>
        <w:t>PEM</w:t>
      </w:r>
      <w:r>
        <w:tab/>
      </w:r>
      <w:r>
        <w:tab/>
        <w:t>Privacy Enhanced Mail</w:t>
      </w:r>
    </w:p>
    <w:p w14:paraId="76F5F294" w14:textId="77777777" w:rsidR="003A039A" w:rsidRDefault="003A039A" w:rsidP="003A039A">
      <w:r>
        <w:t xml:space="preserve">PKCS </w:t>
      </w:r>
      <w:r>
        <w:tab/>
      </w:r>
      <w:r>
        <w:tab/>
        <w:t>Public Key Cryptography Standards</w:t>
      </w:r>
    </w:p>
    <w:p w14:paraId="546803F6" w14:textId="77777777" w:rsidR="003A039A" w:rsidRDefault="003A039A" w:rsidP="003A039A">
      <w:r>
        <w:t xml:space="preserve">RSA </w:t>
      </w:r>
      <w:r>
        <w:tab/>
      </w:r>
      <w:r>
        <w:tab/>
        <w:t>Rivest-Shamir-Adleman</w:t>
      </w:r>
    </w:p>
    <w:p w14:paraId="356CD94C" w14:textId="77777777" w:rsidR="003A039A" w:rsidRDefault="003A039A" w:rsidP="003A039A">
      <w:r>
        <w:t xml:space="preserve">RFC </w:t>
      </w:r>
      <w:r>
        <w:tab/>
      </w:r>
      <w:r>
        <w:tab/>
        <w:t>Request for Comment (IETF work product)</w:t>
      </w:r>
    </w:p>
    <w:p w14:paraId="2BD905C9" w14:textId="77777777" w:rsidR="003A039A" w:rsidRDefault="003A039A" w:rsidP="003A039A">
      <w:pPr>
        <w:pStyle w:val="Heading1"/>
      </w:pPr>
      <w:bookmarkStart w:id="20" w:name="_Toc128900895"/>
      <w:r>
        <w:t>5</w:t>
      </w:r>
      <w:r>
        <w:tab/>
        <w:t>Conventions</w:t>
      </w:r>
      <w:bookmarkEnd w:id="20"/>
    </w:p>
    <w:p w14:paraId="3FBFCD4E" w14:textId="77777777" w:rsidR="003A039A" w:rsidRDefault="003A039A" w:rsidP="003A039A">
      <w:r>
        <w:t>Terminology:</w:t>
      </w:r>
    </w:p>
    <w:p w14:paraId="3C3408A5" w14:textId="77777777" w:rsidR="003A039A" w:rsidRDefault="003A039A" w:rsidP="003A039A">
      <w:pPr>
        <w:rPr>
          <w:rFonts w:ascii="Arial" w:hAnsi="Arial" w:cs="Arial"/>
          <w:sz w:val="20"/>
          <w:szCs w:val="20"/>
        </w:rPr>
      </w:pPr>
      <w:r>
        <w:t>The key words "</w:t>
      </w:r>
      <w:r>
        <w:rPr>
          <w:b/>
        </w:rPr>
        <w:t>MUST</w:t>
      </w:r>
      <w:r>
        <w:t>", "</w:t>
      </w:r>
      <w:r>
        <w:rPr>
          <w:b/>
        </w:rPr>
        <w:t>MUST NOT</w:t>
      </w:r>
      <w:r>
        <w:t>", "</w:t>
      </w:r>
      <w:r>
        <w:rPr>
          <w:b/>
        </w:rPr>
        <w:t>REQUIRED</w:t>
      </w:r>
      <w:r>
        <w:t>", "</w:t>
      </w:r>
      <w:r>
        <w:rPr>
          <w:b/>
        </w:rPr>
        <w:t>SHALL</w:t>
      </w:r>
      <w:r>
        <w:t>", "</w:t>
      </w:r>
      <w:r>
        <w:rPr>
          <w:b/>
        </w:rPr>
        <w:t>SHALL NOT</w:t>
      </w:r>
      <w:r>
        <w:t>", "</w:t>
      </w:r>
      <w:r>
        <w:rPr>
          <w:b/>
        </w:rPr>
        <w:t>SHOULD</w:t>
      </w:r>
      <w:r>
        <w:t>", "</w:t>
      </w:r>
      <w:r>
        <w:rPr>
          <w:b/>
        </w:rPr>
        <w:t>SHOULD NOT</w:t>
      </w:r>
      <w:r>
        <w:t>", "</w:t>
      </w:r>
      <w:r>
        <w:rPr>
          <w:b/>
        </w:rPr>
        <w:t>RECOMMENDED</w:t>
      </w:r>
      <w:r>
        <w:t>", "</w:t>
      </w:r>
      <w:r>
        <w:rPr>
          <w:b/>
        </w:rPr>
        <w:t>NOT RECOMMENDED</w:t>
      </w:r>
      <w:r>
        <w:t>", "</w:t>
      </w:r>
      <w:r>
        <w:rPr>
          <w:b/>
        </w:rPr>
        <w:t>MAY</w:t>
      </w:r>
      <w:r>
        <w:t>", and "</w:t>
      </w:r>
      <w:r>
        <w:rPr>
          <w:b/>
        </w:rPr>
        <w:t>OPTIONAL</w:t>
      </w:r>
      <w:r>
        <w:t>" in this document are to be interpreted as described in BCP 14 [IETF RFC 2119] [IETF RFC 8174] when, and only when, they appear in all capitals, as shown here.</w:t>
      </w:r>
    </w:p>
    <w:p w14:paraId="32AA763A" w14:textId="77777777" w:rsidR="003A039A" w:rsidRDefault="003A039A" w:rsidP="003A039A">
      <w:r>
        <w:t xml:space="preserve">The following </w:t>
      </w:r>
      <w:proofErr w:type="spellStart"/>
      <w:r>
        <w:t>color</w:t>
      </w:r>
      <w:proofErr w:type="spellEnd"/>
      <w:r>
        <w:t>, font and font style conventions are used in this document:</w:t>
      </w:r>
    </w:p>
    <w:p w14:paraId="50865248" w14:textId="77777777" w:rsidR="003A039A" w:rsidRDefault="003A039A" w:rsidP="003A039A">
      <w:pPr>
        <w:numPr>
          <w:ilvl w:val="0"/>
          <w:numId w:val="15"/>
        </w:numPr>
      </w:pPr>
      <w:r>
        <w:t>The Consolas font is used for all type names and property names.</w:t>
      </w:r>
    </w:p>
    <w:p w14:paraId="4C0F6B5F" w14:textId="77777777" w:rsidR="003A039A" w:rsidRDefault="003A039A" w:rsidP="003A039A">
      <w:pPr>
        <w:numPr>
          <w:ilvl w:val="1"/>
          <w:numId w:val="15"/>
        </w:numPr>
        <w:spacing w:before="0"/>
      </w:pPr>
      <w:r>
        <w:t xml:space="preserve">type names are in red with a light red background – </w:t>
      </w:r>
      <w:r>
        <w:rPr>
          <w:rFonts w:ascii="Consolas" w:eastAsia="Consolas" w:hAnsi="Consolas" w:cs="Consolas"/>
          <w:color w:val="C7254E"/>
          <w:sz w:val="20"/>
          <w:szCs w:val="20"/>
          <w:shd w:val="clear" w:color="auto" w:fill="F9F2F4"/>
        </w:rPr>
        <w:t>string</w:t>
      </w:r>
    </w:p>
    <w:p w14:paraId="069705D7" w14:textId="77777777" w:rsidR="003A039A" w:rsidRDefault="003A039A" w:rsidP="003A039A">
      <w:pPr>
        <w:numPr>
          <w:ilvl w:val="1"/>
          <w:numId w:val="15"/>
        </w:numPr>
        <w:spacing w:before="0"/>
      </w:pPr>
      <w:r>
        <w:t xml:space="preserve">property names are in bold style – </w:t>
      </w:r>
      <w:r>
        <w:rPr>
          <w:rFonts w:ascii="Consolas" w:eastAsia="Consolas" w:hAnsi="Consolas" w:cs="Consolas"/>
          <w:b/>
          <w:sz w:val="20"/>
          <w:szCs w:val="20"/>
          <w:highlight w:val="white"/>
        </w:rPr>
        <w:t>algorithm</w:t>
      </w:r>
    </w:p>
    <w:p w14:paraId="6AC7B2EA" w14:textId="77777777" w:rsidR="003A039A" w:rsidRDefault="003A039A" w:rsidP="003A039A">
      <w:pPr>
        <w:numPr>
          <w:ilvl w:val="0"/>
          <w:numId w:val="15"/>
        </w:numPr>
        <w:spacing w:before="0"/>
      </w:pPr>
      <w:r>
        <w:t>All examples in this document are expressed in JSON. They are in Consolas 9-point font, with straight quotes, black text, and using 2-space indentation. JSON examples in this document are representations of JSON objects [IETF RFC 8259]. They should not be interpreted as string literals. The ordering of keys is insignificant. Whitespace before or after JSON structural characters in the examples are insignificant [IETF RFC 8259].</w:t>
      </w:r>
    </w:p>
    <w:p w14:paraId="0A27A27D" w14:textId="77777777" w:rsidR="003A039A" w:rsidRDefault="003A039A" w:rsidP="003A039A">
      <w:pPr>
        <w:numPr>
          <w:ilvl w:val="0"/>
          <w:numId w:val="15"/>
        </w:numPr>
        <w:spacing w:before="0"/>
      </w:pPr>
      <w:r>
        <w:t>Parts of the example may be omitted for conciseness and clarity. These omitted parts are denoted with the ellipses (...) or inside of double dashes (</w:t>
      </w:r>
      <w:r>
        <w:rPr>
          <w:rFonts w:ascii="Consolas" w:eastAsia="Consolas" w:hAnsi="Consolas" w:cs="Consolas"/>
          <w:sz w:val="18"/>
          <w:szCs w:val="18"/>
        </w:rPr>
        <w:t>--</w:t>
      </w:r>
      <w:r>
        <w:t xml:space="preserve"> some data </w:t>
      </w:r>
      <w:r>
        <w:rPr>
          <w:rFonts w:ascii="Consolas" w:eastAsia="Consolas" w:hAnsi="Consolas" w:cs="Consolas"/>
          <w:sz w:val="18"/>
          <w:szCs w:val="18"/>
        </w:rPr>
        <w:t>--</w:t>
      </w:r>
      <w:r>
        <w:t>).</w:t>
      </w:r>
    </w:p>
    <w:p w14:paraId="2D91430B" w14:textId="77777777" w:rsidR="003A039A" w:rsidRDefault="003A039A" w:rsidP="003A039A">
      <w:pPr>
        <w:pStyle w:val="Heading1"/>
        <w:rPr>
          <w:szCs w:val="24"/>
        </w:rPr>
      </w:pPr>
      <w:bookmarkStart w:id="21" w:name="_heading=h.p6zrf99i9bni" w:colFirst="0" w:colLast="0"/>
      <w:bookmarkStart w:id="22" w:name="_Toc128900896"/>
      <w:bookmarkEnd w:id="21"/>
      <w:r>
        <w:t>6 Signature Object</w:t>
      </w:r>
      <w:bookmarkEnd w:id="22"/>
    </w:p>
    <w:p w14:paraId="38C5C83A"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Each JSON object that is digitally signed based on this specification can have one or more signatures validating the JSON object. These signatures can be either attached or detached from the original JSON object. Each digital signature along with its meta-data </w:t>
      </w:r>
      <w:r>
        <w:rPr>
          <w:rFonts w:ascii="Arial" w:hAnsi="Arial" w:cs="Arial"/>
          <w:b/>
          <w:sz w:val="20"/>
          <w:szCs w:val="20"/>
        </w:rPr>
        <w:t>MUST</w:t>
      </w:r>
      <w:r>
        <w:rPr>
          <w:rFonts w:ascii="Arial" w:hAnsi="Arial" w:cs="Arial"/>
          <w:sz w:val="20"/>
          <w:szCs w:val="20"/>
        </w:rPr>
        <w:t xml:space="preserve"> be contained within a unique JSS Signature object. This section defines the JSS Signature object.</w:t>
      </w:r>
    </w:p>
    <w:p w14:paraId="169F1AA3" w14:textId="77777777" w:rsidR="003A039A" w:rsidRDefault="003A039A" w:rsidP="003A039A">
      <w:pPr>
        <w:spacing w:before="0" w:line="276" w:lineRule="auto"/>
        <w:rPr>
          <w:rFonts w:ascii="Arial" w:hAnsi="Arial" w:cs="Arial"/>
          <w:sz w:val="20"/>
          <w:szCs w:val="20"/>
        </w:rPr>
      </w:pPr>
    </w:p>
    <w:p w14:paraId="70CD9037" w14:textId="77777777" w:rsidR="003A039A" w:rsidRDefault="003A039A" w:rsidP="003A039A">
      <w:pPr>
        <w:spacing w:before="0" w:line="276" w:lineRule="auto"/>
        <w:rPr>
          <w:rFonts w:ascii="Arial" w:hAnsi="Arial" w:cs="Arial"/>
          <w:sz w:val="20"/>
          <w:szCs w:val="20"/>
        </w:rPr>
      </w:pPr>
      <w:r>
        <w:rPr>
          <w:rFonts w:ascii="Arial" w:hAnsi="Arial" w:cs="Arial"/>
          <w:sz w:val="20"/>
          <w:szCs w:val="20"/>
        </w:rPr>
        <w:t>The JSS Signature object defined in this section captures basic meta-data about the signature, the hashing and signing algorithms used, and the actual digital signature (the hash of the complete JSON object encrypted with a private key) and uses the JSON object type [IETF RFC 8259] for serialization. The official properties for the JSS Signature object can be found in section 6.2. In addition to the official properties, section 6.3 lists out some additional meta-data properties for the JSS Signature object that some implementations may find useful. Any additional meta-data properties are implementation and use case specific and are not limited to those found in section 6.3.</w:t>
      </w:r>
    </w:p>
    <w:p w14:paraId="1922863E" w14:textId="77777777" w:rsidR="003A039A" w:rsidRDefault="003A039A" w:rsidP="003A039A">
      <w:pPr>
        <w:spacing w:before="0" w:line="276" w:lineRule="auto"/>
        <w:rPr>
          <w:rFonts w:ascii="Arial" w:hAnsi="Arial" w:cs="Arial"/>
          <w:sz w:val="20"/>
          <w:szCs w:val="20"/>
        </w:rPr>
      </w:pPr>
    </w:p>
    <w:p w14:paraId="5C84C087"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A conformant JSS system </w:t>
      </w:r>
      <w:r>
        <w:rPr>
          <w:rFonts w:ascii="Arial" w:hAnsi="Arial" w:cs="Arial"/>
          <w:b/>
          <w:sz w:val="20"/>
          <w:szCs w:val="20"/>
        </w:rPr>
        <w:t>MUST</w:t>
      </w:r>
      <w:r>
        <w:rPr>
          <w:rFonts w:ascii="Arial" w:hAnsi="Arial" w:cs="Arial"/>
          <w:sz w:val="20"/>
          <w:szCs w:val="20"/>
        </w:rPr>
        <w:t xml:space="preserve"> use the signature object defined in this specification. Each digital signature </w:t>
      </w:r>
      <w:r>
        <w:rPr>
          <w:rFonts w:ascii="Arial" w:hAnsi="Arial" w:cs="Arial"/>
          <w:b/>
          <w:sz w:val="20"/>
          <w:szCs w:val="20"/>
        </w:rPr>
        <w:t>MUST</w:t>
      </w:r>
      <w:r>
        <w:rPr>
          <w:rFonts w:ascii="Arial" w:hAnsi="Arial" w:cs="Arial"/>
          <w:sz w:val="20"/>
          <w:szCs w:val="20"/>
        </w:rPr>
        <w:t xml:space="preserve"> pertain to the JSON object that it is attached to. Implementations </w:t>
      </w:r>
      <w:r>
        <w:rPr>
          <w:rFonts w:ascii="Arial" w:hAnsi="Arial" w:cs="Arial"/>
          <w:b/>
          <w:sz w:val="20"/>
          <w:szCs w:val="20"/>
        </w:rPr>
        <w:t>SHOULD</w:t>
      </w:r>
      <w:r>
        <w:rPr>
          <w:rFonts w:ascii="Arial" w:hAnsi="Arial" w:cs="Arial"/>
          <w:sz w:val="20"/>
          <w:szCs w:val="20"/>
        </w:rPr>
        <w:t xml:space="preserve"> store the signature object in a property called "signatures". The property that holds the signature </w:t>
      </w:r>
      <w:r>
        <w:rPr>
          <w:rFonts w:ascii="Arial" w:hAnsi="Arial" w:cs="Arial"/>
          <w:b/>
          <w:sz w:val="20"/>
          <w:szCs w:val="20"/>
        </w:rPr>
        <w:t>MUST</w:t>
      </w:r>
      <w:r>
        <w:rPr>
          <w:rFonts w:ascii="Arial" w:hAnsi="Arial" w:cs="Arial"/>
          <w:sz w:val="20"/>
          <w:szCs w:val="20"/>
        </w:rPr>
        <w:t xml:space="preserve"> be a JSON list property and </w:t>
      </w:r>
      <w:r>
        <w:rPr>
          <w:rFonts w:ascii="Arial" w:hAnsi="Arial" w:cs="Arial"/>
          <w:b/>
          <w:sz w:val="20"/>
          <w:szCs w:val="20"/>
        </w:rPr>
        <w:t>MUST</w:t>
      </w:r>
      <w:r>
        <w:rPr>
          <w:rFonts w:ascii="Arial" w:hAnsi="Arial" w:cs="Arial"/>
          <w:sz w:val="20"/>
          <w:szCs w:val="20"/>
        </w:rPr>
        <w:t xml:space="preserve"> be located at the top-level of the original JSON object. If "signatures" is not </w:t>
      </w:r>
      <w:proofErr w:type="gramStart"/>
      <w:r>
        <w:rPr>
          <w:rFonts w:ascii="Arial" w:hAnsi="Arial" w:cs="Arial"/>
          <w:sz w:val="20"/>
          <w:szCs w:val="20"/>
        </w:rPr>
        <w:t>used</w:t>
      </w:r>
      <w:proofErr w:type="gramEnd"/>
      <w:r>
        <w:rPr>
          <w:rFonts w:ascii="Arial" w:hAnsi="Arial" w:cs="Arial"/>
          <w:sz w:val="20"/>
          <w:szCs w:val="20"/>
        </w:rPr>
        <w:t xml:space="preserve"> then the chosen property name </w:t>
      </w:r>
      <w:r>
        <w:rPr>
          <w:rFonts w:ascii="Arial" w:hAnsi="Arial" w:cs="Arial"/>
          <w:b/>
          <w:sz w:val="20"/>
          <w:szCs w:val="20"/>
        </w:rPr>
        <w:t>MUST NOT</w:t>
      </w:r>
      <w:r>
        <w:rPr>
          <w:rFonts w:ascii="Arial" w:hAnsi="Arial" w:cs="Arial"/>
          <w:sz w:val="20"/>
          <w:szCs w:val="20"/>
        </w:rPr>
        <w:t xml:space="preserve"> clash with any other top-level property names. </w:t>
      </w:r>
    </w:p>
    <w:p w14:paraId="6BDAEA3C" w14:textId="77777777" w:rsidR="003A039A" w:rsidRDefault="003A039A" w:rsidP="003A039A">
      <w:pPr>
        <w:pStyle w:val="Heading2"/>
        <w:rPr>
          <w:sz w:val="22"/>
          <w:szCs w:val="22"/>
        </w:rPr>
      </w:pPr>
      <w:bookmarkStart w:id="23" w:name="_heading=h.5yyvvg43wexj" w:colFirst="0" w:colLast="0"/>
      <w:bookmarkStart w:id="24" w:name="_Toc128900897"/>
      <w:bookmarkEnd w:id="23"/>
      <w:r>
        <w:t>6.1 Data Types</w:t>
      </w:r>
      <w:bookmarkEnd w:id="24"/>
    </w:p>
    <w:p w14:paraId="4858EEEA" w14:textId="77777777" w:rsidR="003A039A" w:rsidRDefault="003A039A" w:rsidP="003A039A">
      <w:pPr>
        <w:spacing w:before="0" w:line="276" w:lineRule="auto"/>
        <w:rPr>
          <w:rFonts w:ascii="Arial" w:hAnsi="Arial" w:cs="Arial"/>
          <w:sz w:val="20"/>
          <w:szCs w:val="20"/>
        </w:rPr>
      </w:pPr>
      <w:r>
        <w:rPr>
          <w:rFonts w:ascii="Arial" w:hAnsi="Arial" w:cs="Arial"/>
          <w:sz w:val="20"/>
          <w:szCs w:val="20"/>
        </w:rPr>
        <w:t>This section contains the details for various data types used in the properties defined in section 6.2 and section 6.3.</w:t>
      </w:r>
    </w:p>
    <w:p w14:paraId="16D26F3C" w14:textId="77777777" w:rsidR="003A039A" w:rsidRDefault="003A039A" w:rsidP="003A039A">
      <w:pPr>
        <w:spacing w:before="0" w:line="276" w:lineRule="auto"/>
        <w:rPr>
          <w:rFonts w:ascii="Arial" w:hAnsi="Arial" w:cs="Arial"/>
          <w:sz w:val="20"/>
          <w:szCs w:val="20"/>
        </w:rPr>
      </w:pPr>
    </w:p>
    <w:p w14:paraId="22021DAD"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The </w:t>
      </w:r>
      <w:proofErr w:type="spellStart"/>
      <w:r>
        <w:rPr>
          <w:rFonts w:ascii="Consolas" w:eastAsia="Consolas" w:hAnsi="Consolas" w:cs="Consolas"/>
          <w:color w:val="C7254E"/>
          <w:sz w:val="20"/>
          <w:szCs w:val="20"/>
          <w:shd w:val="clear" w:color="auto" w:fill="F9F2F4"/>
        </w:rPr>
        <w:t>boolean</w:t>
      </w:r>
      <w:proofErr w:type="spellEnd"/>
      <w:r>
        <w:rPr>
          <w:rFonts w:ascii="Arial" w:hAnsi="Arial" w:cs="Arial"/>
          <w:sz w:val="20"/>
          <w:szCs w:val="20"/>
        </w:rPr>
        <w:t xml:space="preserve"> data type is a literal unquoted value of either </w:t>
      </w:r>
      <w:r>
        <w:rPr>
          <w:rFonts w:ascii="Consolas" w:eastAsia="Consolas" w:hAnsi="Consolas" w:cs="Consolas"/>
          <w:color w:val="073763"/>
          <w:sz w:val="20"/>
          <w:szCs w:val="20"/>
          <w:shd w:val="clear" w:color="auto" w:fill="CFE2F3"/>
        </w:rPr>
        <w:t>true</w:t>
      </w:r>
      <w:r>
        <w:rPr>
          <w:rFonts w:ascii="Arial" w:hAnsi="Arial" w:cs="Arial"/>
          <w:sz w:val="20"/>
          <w:szCs w:val="20"/>
        </w:rPr>
        <w:t xml:space="preserve"> or </w:t>
      </w:r>
      <w:r>
        <w:rPr>
          <w:rFonts w:ascii="Consolas" w:eastAsia="Consolas" w:hAnsi="Consolas" w:cs="Consolas"/>
          <w:color w:val="073763"/>
          <w:sz w:val="20"/>
          <w:szCs w:val="20"/>
          <w:shd w:val="clear" w:color="auto" w:fill="CFE2F3"/>
        </w:rPr>
        <w:t>false</w:t>
      </w:r>
      <w:r>
        <w:rPr>
          <w:rFonts w:ascii="Arial" w:hAnsi="Arial" w:cs="Arial"/>
          <w:sz w:val="20"/>
          <w:szCs w:val="20"/>
        </w:rPr>
        <w:t xml:space="preserve"> and uses the JSON true and false values [IETF RFC 8259] for serialization.</w:t>
      </w:r>
    </w:p>
    <w:p w14:paraId="46393743" w14:textId="77777777" w:rsidR="003A039A" w:rsidRDefault="003A039A" w:rsidP="003A039A">
      <w:pPr>
        <w:spacing w:before="0" w:line="276" w:lineRule="auto"/>
        <w:rPr>
          <w:rFonts w:ascii="Arial" w:hAnsi="Arial" w:cs="Arial"/>
          <w:sz w:val="20"/>
          <w:szCs w:val="20"/>
        </w:rPr>
      </w:pPr>
    </w:p>
    <w:p w14:paraId="1C09CEC6"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The </w:t>
      </w:r>
      <w:r>
        <w:rPr>
          <w:rFonts w:ascii="Consolas" w:eastAsia="Consolas" w:hAnsi="Consolas" w:cs="Consolas"/>
          <w:color w:val="C7254E"/>
          <w:sz w:val="20"/>
          <w:szCs w:val="20"/>
          <w:shd w:val="clear" w:color="auto" w:fill="F9F2F4"/>
        </w:rPr>
        <w:t>identifier</w:t>
      </w:r>
      <w:r>
        <w:rPr>
          <w:rFonts w:ascii="Arial" w:hAnsi="Arial" w:cs="Arial"/>
          <w:sz w:val="20"/>
          <w:szCs w:val="20"/>
        </w:rPr>
        <w:t xml:space="preserve"> data type represents an RFC 4122-compliant UUIDv4 [IETF RFC 4122] and uses the JSON string type [IETF RFC 8259] for serialization. </w:t>
      </w:r>
    </w:p>
    <w:p w14:paraId="3F4E35B5" w14:textId="77777777" w:rsidR="003A039A" w:rsidRDefault="003A039A" w:rsidP="003A039A">
      <w:pPr>
        <w:spacing w:before="0" w:line="276" w:lineRule="auto"/>
        <w:rPr>
          <w:rFonts w:ascii="Arial" w:hAnsi="Arial" w:cs="Arial"/>
          <w:sz w:val="20"/>
          <w:szCs w:val="20"/>
        </w:rPr>
      </w:pPr>
    </w:p>
    <w:p w14:paraId="366F27F0"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The </w:t>
      </w:r>
      <w:r>
        <w:rPr>
          <w:rFonts w:ascii="Consolas" w:eastAsia="Consolas" w:hAnsi="Consolas" w:cs="Consolas"/>
          <w:color w:val="C7254E"/>
          <w:sz w:val="20"/>
          <w:szCs w:val="20"/>
          <w:shd w:val="clear" w:color="auto" w:fill="F9F2F4"/>
        </w:rPr>
        <w:t>string</w:t>
      </w:r>
      <w:r>
        <w:rPr>
          <w:rFonts w:ascii="Arial" w:hAnsi="Arial" w:cs="Arial"/>
          <w:sz w:val="20"/>
          <w:szCs w:val="20"/>
        </w:rPr>
        <w:t xml:space="preserve"> data type represents a finite-length string of valid characters from the Unicode coded character set [ISO/IEC 10646] and uses the JSON string type [IETF RFC 8259] for serialization. </w:t>
      </w:r>
    </w:p>
    <w:p w14:paraId="615BEB17" w14:textId="77777777" w:rsidR="003A039A" w:rsidRDefault="003A039A" w:rsidP="003A039A">
      <w:pPr>
        <w:spacing w:before="0" w:line="276" w:lineRule="auto"/>
        <w:rPr>
          <w:rFonts w:ascii="Arial" w:hAnsi="Arial" w:cs="Arial"/>
          <w:sz w:val="20"/>
          <w:szCs w:val="20"/>
        </w:rPr>
      </w:pPr>
    </w:p>
    <w:p w14:paraId="1E56C772"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The </w:t>
      </w:r>
      <w:r>
        <w:rPr>
          <w:rFonts w:ascii="Consolas" w:eastAsia="Consolas" w:hAnsi="Consolas" w:cs="Consolas"/>
          <w:color w:val="C7254E"/>
          <w:sz w:val="20"/>
          <w:szCs w:val="20"/>
          <w:shd w:val="clear" w:color="auto" w:fill="F9F2F4"/>
        </w:rPr>
        <w:t>timestamp</w:t>
      </w:r>
      <w:r>
        <w:rPr>
          <w:rFonts w:ascii="Arial" w:hAnsi="Arial" w:cs="Arial"/>
          <w:sz w:val="20"/>
          <w:szCs w:val="20"/>
        </w:rPr>
        <w:t xml:space="preserve"> data type represents dates and times and uses the JSON </w:t>
      </w:r>
      <w:r>
        <w:rPr>
          <w:rFonts w:ascii="Consolas" w:eastAsia="Consolas" w:hAnsi="Consolas" w:cs="Consolas"/>
          <w:color w:val="C7254E"/>
          <w:sz w:val="20"/>
          <w:szCs w:val="20"/>
          <w:shd w:val="clear" w:color="auto" w:fill="F9F2F4"/>
        </w:rPr>
        <w:t>string</w:t>
      </w:r>
      <w:r>
        <w:rPr>
          <w:rFonts w:ascii="Arial" w:hAnsi="Arial" w:cs="Arial"/>
          <w:sz w:val="20"/>
          <w:szCs w:val="20"/>
        </w:rPr>
        <w:t xml:space="preserve"> type [IETF RFC 8259] for serialization. The timestamp data </w:t>
      </w:r>
      <w:r>
        <w:rPr>
          <w:rFonts w:ascii="Arial" w:hAnsi="Arial" w:cs="Arial"/>
          <w:b/>
          <w:sz w:val="20"/>
          <w:szCs w:val="20"/>
        </w:rPr>
        <w:t>MUST</w:t>
      </w:r>
      <w:r>
        <w:rPr>
          <w:rFonts w:ascii="Arial" w:hAnsi="Arial" w:cs="Arial"/>
          <w:sz w:val="20"/>
          <w:szCs w:val="20"/>
        </w:rPr>
        <w:t xml:space="preserve"> be a valid RFC 3339-formatted timestamp [IETF RFC 3339] using the format </w:t>
      </w:r>
      <w:proofErr w:type="spellStart"/>
      <w:r>
        <w:rPr>
          <w:rFonts w:ascii="Arial" w:hAnsi="Arial" w:cs="Arial"/>
          <w:sz w:val="20"/>
          <w:szCs w:val="20"/>
        </w:rPr>
        <w:t>yyyy-mm-ddThh:</w:t>
      </w:r>
      <w:proofErr w:type="gramStart"/>
      <w:r>
        <w:rPr>
          <w:rFonts w:ascii="Arial" w:hAnsi="Arial" w:cs="Arial"/>
          <w:sz w:val="20"/>
          <w:szCs w:val="20"/>
        </w:rPr>
        <w:t>mm:ss</w:t>
      </w:r>
      <w:proofErr w:type="spellEnd"/>
      <w:proofErr w:type="gramEnd"/>
      <w:r>
        <w:rPr>
          <w:rFonts w:ascii="Arial" w:hAnsi="Arial" w:cs="Arial"/>
          <w:sz w:val="20"/>
          <w:szCs w:val="20"/>
        </w:rPr>
        <w:t xml:space="preserve">[.s+]Z where the "s+" represents 1 or more sub-second values. The brackets denote that sub-second precision is optional, and that if no digits are provided, the decimal place </w:t>
      </w:r>
      <w:r>
        <w:rPr>
          <w:rFonts w:ascii="Arial" w:hAnsi="Arial" w:cs="Arial"/>
          <w:b/>
          <w:sz w:val="20"/>
          <w:szCs w:val="20"/>
        </w:rPr>
        <w:t>MUST NOT</w:t>
      </w:r>
      <w:r>
        <w:rPr>
          <w:rFonts w:ascii="Arial" w:hAnsi="Arial" w:cs="Arial"/>
          <w:sz w:val="20"/>
          <w:szCs w:val="20"/>
        </w:rPr>
        <w:t xml:space="preserve"> be present. The timestamp </w:t>
      </w:r>
      <w:r>
        <w:rPr>
          <w:rFonts w:ascii="Arial" w:hAnsi="Arial" w:cs="Arial"/>
          <w:b/>
          <w:sz w:val="20"/>
          <w:szCs w:val="20"/>
        </w:rPr>
        <w:t>MUST</w:t>
      </w:r>
      <w:r>
        <w:rPr>
          <w:rFonts w:ascii="Arial" w:hAnsi="Arial" w:cs="Arial"/>
          <w:sz w:val="20"/>
          <w:szCs w:val="20"/>
        </w:rPr>
        <w:t xml:space="preserve"> be represented in the UTC+0 </w:t>
      </w:r>
      <w:proofErr w:type="spellStart"/>
      <w:r>
        <w:rPr>
          <w:rFonts w:ascii="Arial" w:hAnsi="Arial" w:cs="Arial"/>
          <w:sz w:val="20"/>
          <w:szCs w:val="20"/>
        </w:rPr>
        <w:t>timezone</w:t>
      </w:r>
      <w:proofErr w:type="spellEnd"/>
      <w:r>
        <w:rPr>
          <w:rFonts w:ascii="Arial" w:hAnsi="Arial" w:cs="Arial"/>
          <w:sz w:val="20"/>
          <w:szCs w:val="20"/>
        </w:rPr>
        <w:t xml:space="preserve"> and </w:t>
      </w:r>
      <w:r>
        <w:rPr>
          <w:rFonts w:ascii="Arial" w:hAnsi="Arial" w:cs="Arial"/>
          <w:b/>
          <w:sz w:val="20"/>
          <w:szCs w:val="20"/>
        </w:rPr>
        <w:t>MUST</w:t>
      </w:r>
      <w:r>
        <w:rPr>
          <w:rFonts w:ascii="Arial" w:hAnsi="Arial" w:cs="Arial"/>
          <w:sz w:val="20"/>
          <w:szCs w:val="20"/>
        </w:rPr>
        <w:t xml:space="preserve"> use the "Z" designation to indicate this. Additional requirements may be defined where this data type is used.</w:t>
      </w:r>
    </w:p>
    <w:p w14:paraId="022E1E16" w14:textId="77777777" w:rsidR="003A039A" w:rsidRDefault="003A039A" w:rsidP="003A039A">
      <w:pPr>
        <w:pStyle w:val="Heading2"/>
      </w:pPr>
      <w:bookmarkStart w:id="25" w:name="_heading=h.pqq5t6ssye9d" w:colFirst="0" w:colLast="0"/>
      <w:bookmarkStart w:id="26" w:name="_Toc128900898"/>
      <w:bookmarkEnd w:id="25"/>
      <w:r>
        <w:t>6.2 JSS Signature Object Properties</w:t>
      </w:r>
      <w:bookmarkEnd w:id="26"/>
    </w:p>
    <w:p w14:paraId="3E44D1E9"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This section contains a list of properties that define the JSS signature object along with any normative rules or requirements for their use. Implementers of this specification </w:t>
      </w:r>
      <w:r>
        <w:rPr>
          <w:rFonts w:ascii="Arial" w:hAnsi="Arial" w:cs="Arial"/>
          <w:b/>
          <w:sz w:val="20"/>
          <w:szCs w:val="20"/>
        </w:rPr>
        <w:t>MAY</w:t>
      </w:r>
      <w:r>
        <w:rPr>
          <w:rFonts w:ascii="Arial" w:hAnsi="Arial" w:cs="Arial"/>
          <w:sz w:val="20"/>
          <w:szCs w:val="20"/>
        </w:rPr>
        <w:t xml:space="preserve"> add additional properties to satisfy the meta-data requirements for their application (see 6.3 for notional examples).</w:t>
      </w:r>
    </w:p>
    <w:p w14:paraId="7135C005" w14:textId="77777777" w:rsidR="003A039A" w:rsidRDefault="003A039A" w:rsidP="003A039A">
      <w:pPr>
        <w:pStyle w:val="Heading3"/>
      </w:pPr>
      <w:bookmarkStart w:id="27" w:name="_heading=h.hpm8wx6i9pzu" w:colFirst="0" w:colLast="0"/>
      <w:bookmarkStart w:id="28" w:name="_Toc128900899"/>
      <w:bookmarkEnd w:id="27"/>
      <w:r>
        <w:t>6.2.1 Properties</w:t>
      </w:r>
      <w:bookmarkEnd w:id="28"/>
    </w:p>
    <w:p w14:paraId="361471A2" w14:textId="77777777" w:rsidR="003A039A" w:rsidRDefault="003A039A" w:rsidP="003A039A">
      <w:pPr>
        <w:spacing w:before="0" w:line="276" w:lineRule="auto"/>
        <w:rPr>
          <w:rFonts w:ascii="Arial" w:hAnsi="Arial" w:cs="Arial"/>
          <w:sz w:val="20"/>
          <w:szCs w:val="20"/>
        </w:rPr>
      </w:pPr>
      <w:proofErr w:type="spellStart"/>
      <w:r>
        <w:rPr>
          <w:rFonts w:ascii="Consolas" w:eastAsia="Consolas" w:hAnsi="Consolas" w:cs="Consolas"/>
          <w:b/>
          <w:sz w:val="20"/>
          <w:szCs w:val="20"/>
          <w:highlight w:val="white"/>
        </w:rPr>
        <w:t>hash_algorithm</w:t>
      </w:r>
      <w:proofErr w:type="spellEnd"/>
      <w:r>
        <w:rPr>
          <w:rFonts w:ascii="Arial" w:hAnsi="Arial" w:cs="Arial"/>
          <w:sz w:val="20"/>
          <w:szCs w:val="20"/>
        </w:rPr>
        <w:t xml:space="preserve"> (required) </w:t>
      </w:r>
      <w:r>
        <w:rPr>
          <w:rFonts w:ascii="Consolas" w:eastAsia="Consolas" w:hAnsi="Consolas" w:cs="Consolas"/>
          <w:color w:val="C7254E"/>
          <w:sz w:val="20"/>
          <w:szCs w:val="20"/>
          <w:shd w:val="clear" w:color="auto" w:fill="F9F2F4"/>
        </w:rPr>
        <w:t>string</w:t>
      </w:r>
    </w:p>
    <w:p w14:paraId="49582A65" w14:textId="77777777" w:rsidR="003A039A" w:rsidRDefault="003A039A" w:rsidP="003A039A">
      <w:pPr>
        <w:widowControl w:val="0"/>
        <w:spacing w:before="0"/>
        <w:rPr>
          <w:rFonts w:ascii="Arial" w:hAnsi="Arial" w:cs="Arial"/>
          <w:sz w:val="20"/>
          <w:szCs w:val="20"/>
        </w:rPr>
      </w:pPr>
      <w:r>
        <w:rPr>
          <w:rFonts w:ascii="Arial" w:hAnsi="Arial" w:cs="Arial"/>
          <w:sz w:val="20"/>
          <w:szCs w:val="20"/>
        </w:rPr>
        <w:t xml:space="preserve">This property identifies the hashing algorithm, as defined by IANA, that was used to hash the full JSON object (JSON Object + JSS Signature) and is a case-sensitive ASCII string. Implementations </w:t>
      </w:r>
      <w:r>
        <w:rPr>
          <w:rFonts w:ascii="Arial" w:hAnsi="Arial" w:cs="Arial"/>
          <w:b/>
          <w:sz w:val="20"/>
          <w:szCs w:val="20"/>
        </w:rPr>
        <w:t>MAY</w:t>
      </w:r>
      <w:r>
        <w:rPr>
          <w:rFonts w:ascii="Arial" w:hAnsi="Arial" w:cs="Arial"/>
          <w:sz w:val="20"/>
          <w:szCs w:val="20"/>
        </w:rPr>
        <w:t xml:space="preserve"> use any current and widely accepted hashing algorithm. The actual signing process, defined in the </w:t>
      </w:r>
      <w:r>
        <w:rPr>
          <w:rFonts w:ascii="Consolas" w:eastAsia="Consolas" w:hAnsi="Consolas" w:cs="Consolas"/>
          <w:b/>
          <w:sz w:val="20"/>
          <w:szCs w:val="20"/>
          <w:highlight w:val="white"/>
        </w:rPr>
        <w:t>algorithm</w:t>
      </w:r>
      <w:r>
        <w:rPr>
          <w:rFonts w:ascii="Arial" w:hAnsi="Arial" w:cs="Arial"/>
          <w:sz w:val="20"/>
          <w:szCs w:val="20"/>
        </w:rPr>
        <w:t xml:space="preserve"> property, sometimes uses an internal hashing algorithm inside the signing process itself, this property </w:t>
      </w:r>
      <w:r>
        <w:rPr>
          <w:rFonts w:ascii="Arial" w:hAnsi="Arial" w:cs="Arial"/>
          <w:b/>
          <w:sz w:val="20"/>
          <w:szCs w:val="20"/>
        </w:rPr>
        <w:t>MAY</w:t>
      </w:r>
      <w:r>
        <w:rPr>
          <w:rFonts w:ascii="Arial" w:hAnsi="Arial" w:cs="Arial"/>
          <w:sz w:val="20"/>
          <w:szCs w:val="20"/>
        </w:rPr>
        <w:t xml:space="preserve"> identify the same hashing algorithm as the signing process or </w:t>
      </w:r>
      <w:r>
        <w:rPr>
          <w:rFonts w:ascii="Arial" w:hAnsi="Arial" w:cs="Arial"/>
          <w:b/>
          <w:sz w:val="20"/>
          <w:szCs w:val="20"/>
        </w:rPr>
        <w:t>MAY</w:t>
      </w:r>
      <w:r>
        <w:rPr>
          <w:rFonts w:ascii="Arial" w:hAnsi="Arial" w:cs="Arial"/>
          <w:sz w:val="20"/>
          <w:szCs w:val="20"/>
        </w:rPr>
        <w:t xml:space="preserve"> identify a different hashing algorithm. </w:t>
      </w:r>
    </w:p>
    <w:p w14:paraId="565F36A9" w14:textId="77777777" w:rsidR="003A039A" w:rsidRDefault="003A039A" w:rsidP="003A039A">
      <w:pPr>
        <w:widowControl w:val="0"/>
        <w:spacing w:before="0"/>
        <w:rPr>
          <w:rFonts w:ascii="Arial" w:hAnsi="Arial" w:cs="Arial"/>
          <w:sz w:val="20"/>
          <w:szCs w:val="20"/>
        </w:rPr>
      </w:pPr>
    </w:p>
    <w:p w14:paraId="1DC0E6A9" w14:textId="77777777" w:rsidR="003A039A" w:rsidRDefault="003A039A" w:rsidP="003A039A">
      <w:pPr>
        <w:spacing w:before="0" w:line="276" w:lineRule="auto"/>
        <w:rPr>
          <w:rFonts w:ascii="Arial" w:hAnsi="Arial" w:cs="Arial"/>
          <w:sz w:val="20"/>
          <w:szCs w:val="20"/>
        </w:rPr>
      </w:pPr>
      <w:r>
        <w:rPr>
          <w:rFonts w:ascii="Consolas" w:eastAsia="Consolas" w:hAnsi="Consolas" w:cs="Consolas"/>
          <w:b/>
          <w:sz w:val="20"/>
          <w:szCs w:val="20"/>
          <w:highlight w:val="white"/>
        </w:rPr>
        <w:t>algorithm</w:t>
      </w:r>
      <w:r>
        <w:rPr>
          <w:rFonts w:ascii="Arial" w:hAnsi="Arial" w:cs="Arial"/>
          <w:sz w:val="20"/>
          <w:szCs w:val="20"/>
        </w:rPr>
        <w:t xml:space="preserve"> (required) </w:t>
      </w:r>
      <w:r>
        <w:rPr>
          <w:rFonts w:ascii="Consolas" w:eastAsia="Consolas" w:hAnsi="Consolas" w:cs="Consolas"/>
          <w:color w:val="C7254E"/>
          <w:sz w:val="20"/>
          <w:szCs w:val="20"/>
          <w:shd w:val="clear" w:color="auto" w:fill="F9F2F4"/>
        </w:rPr>
        <w:t>string</w:t>
      </w:r>
    </w:p>
    <w:p w14:paraId="0C5D9F24" w14:textId="77777777" w:rsidR="003A039A" w:rsidRDefault="003A039A" w:rsidP="003A039A">
      <w:pPr>
        <w:spacing w:before="0" w:line="276" w:lineRule="auto"/>
        <w:rPr>
          <w:rFonts w:ascii="Arial" w:hAnsi="Arial" w:cs="Arial"/>
          <w:sz w:val="20"/>
          <w:szCs w:val="20"/>
        </w:rPr>
      </w:pPr>
      <w:r>
        <w:rPr>
          <w:rFonts w:ascii="Arial" w:hAnsi="Arial" w:cs="Arial"/>
          <w:sz w:val="20"/>
          <w:szCs w:val="20"/>
          <w:highlight w:val="white"/>
        </w:rPr>
        <w:t xml:space="preserve">This property identifies the algorithm that was used to sign the JSON data and is a case-sensitive ASCII string (i.e., </w:t>
      </w:r>
      <w:r w:rsidRPr="0017297A">
        <w:rPr>
          <w:rFonts w:ascii="Arial" w:hAnsi="Arial" w:cs="Arial"/>
          <w:sz w:val="20"/>
          <w:szCs w:val="20"/>
          <w:highlight w:val="white"/>
          <w:lang w:val="en-US"/>
        </w:rPr>
        <w:t>XMSS-SHA2_10_256</w:t>
      </w:r>
      <w:r>
        <w:rPr>
          <w:rFonts w:ascii="Arial" w:hAnsi="Arial" w:cs="Arial"/>
          <w:sz w:val="20"/>
          <w:szCs w:val="20"/>
          <w:highlight w:val="white"/>
          <w:lang w:val="en-US"/>
        </w:rPr>
        <w:t xml:space="preserve">, </w:t>
      </w:r>
      <w:r w:rsidRPr="0017297A">
        <w:rPr>
          <w:rFonts w:ascii="Arial" w:hAnsi="Arial" w:cs="Arial"/>
          <w:sz w:val="20"/>
          <w:szCs w:val="20"/>
          <w:highlight w:val="white"/>
          <w:lang w:val="en-US"/>
        </w:rPr>
        <w:t>LMS_SHA256_M32_H5</w:t>
      </w:r>
      <w:r>
        <w:rPr>
          <w:rFonts w:ascii="Arial" w:hAnsi="Arial" w:cs="Arial"/>
          <w:sz w:val="20"/>
          <w:szCs w:val="20"/>
          <w:highlight w:val="white"/>
          <w:lang w:val="en-US"/>
        </w:rPr>
        <w:t xml:space="preserve">, RS512, ES512, Ed25519, </w:t>
      </w:r>
      <w:proofErr w:type="spellStart"/>
      <w:r>
        <w:rPr>
          <w:rFonts w:ascii="Arial" w:hAnsi="Arial" w:cs="Arial"/>
          <w:sz w:val="20"/>
          <w:szCs w:val="20"/>
          <w:highlight w:val="white"/>
          <w:lang w:val="en-US"/>
        </w:rPr>
        <w:t>etc</w:t>
      </w:r>
      <w:proofErr w:type="spellEnd"/>
      <w:r>
        <w:rPr>
          <w:rFonts w:ascii="Arial" w:hAnsi="Arial" w:cs="Arial"/>
          <w:sz w:val="20"/>
          <w:szCs w:val="20"/>
          <w:highlight w:val="white"/>
          <w:lang w:val="en-US"/>
        </w:rPr>
        <w:t>).</w:t>
      </w:r>
      <w:r>
        <w:rPr>
          <w:rFonts w:ascii="Arial" w:hAnsi="Arial" w:cs="Arial"/>
          <w:sz w:val="20"/>
          <w:szCs w:val="20"/>
          <w:highlight w:val="white"/>
        </w:rPr>
        <w:t xml:space="preserve"> </w:t>
      </w:r>
      <w:r>
        <w:rPr>
          <w:rFonts w:ascii="Arial" w:hAnsi="Arial" w:cs="Arial"/>
          <w:sz w:val="20"/>
          <w:szCs w:val="20"/>
        </w:rPr>
        <w:t xml:space="preserve">The value for this property </w:t>
      </w:r>
      <w:r>
        <w:rPr>
          <w:rFonts w:ascii="Arial" w:hAnsi="Arial" w:cs="Arial"/>
          <w:b/>
          <w:sz w:val="20"/>
          <w:szCs w:val="20"/>
        </w:rPr>
        <w:t>SHOULD</w:t>
      </w:r>
      <w:r>
        <w:rPr>
          <w:rFonts w:ascii="Arial" w:hAnsi="Arial" w:cs="Arial"/>
          <w:sz w:val="20"/>
          <w:szCs w:val="20"/>
        </w:rPr>
        <w:t xml:space="preserve"> contain any current and widely accepted quantum safe algorithm, but </w:t>
      </w:r>
      <w:r w:rsidRPr="00D85B81">
        <w:rPr>
          <w:rFonts w:ascii="Arial" w:hAnsi="Arial" w:cs="Arial"/>
          <w:b/>
          <w:bCs/>
          <w:sz w:val="20"/>
          <w:szCs w:val="20"/>
        </w:rPr>
        <w:t>MAY</w:t>
      </w:r>
      <w:r>
        <w:rPr>
          <w:rFonts w:ascii="Arial" w:hAnsi="Arial" w:cs="Arial"/>
          <w:sz w:val="20"/>
          <w:szCs w:val="20"/>
        </w:rPr>
        <w:t xml:space="preserve"> use any currently accepted safe algorithm. At the time of this writing quantum safe algorithms could come from those defined in XMSS [IETF RFC 8391] section 5.3 or LMS [IETF RFC 8554] section 5.1 and other algorithms could come from those defined in JWA [IETF RFC 7518] section 3.1 or [IETF RFC 8037] section 3.1. While JWA [IETF RFC 7518] section 3.1 defines the following symmetric algorithms: </w:t>
      </w:r>
      <w:r>
        <w:rPr>
          <w:rFonts w:ascii="Consolas" w:eastAsia="Consolas" w:hAnsi="Consolas" w:cs="Consolas"/>
          <w:color w:val="073763"/>
          <w:sz w:val="20"/>
          <w:szCs w:val="20"/>
          <w:shd w:val="clear" w:color="auto" w:fill="CFE2F3"/>
        </w:rPr>
        <w:t>HS256</w:t>
      </w:r>
      <w:r>
        <w:rPr>
          <w:rFonts w:ascii="Arial" w:hAnsi="Arial" w:cs="Arial"/>
          <w:sz w:val="20"/>
          <w:szCs w:val="20"/>
        </w:rPr>
        <w:t xml:space="preserve">, </w:t>
      </w:r>
      <w:r>
        <w:rPr>
          <w:rFonts w:ascii="Consolas" w:eastAsia="Consolas" w:hAnsi="Consolas" w:cs="Consolas"/>
          <w:color w:val="073763"/>
          <w:sz w:val="20"/>
          <w:szCs w:val="20"/>
          <w:shd w:val="clear" w:color="auto" w:fill="CFE2F3"/>
        </w:rPr>
        <w:t>HS384</w:t>
      </w:r>
      <w:r>
        <w:rPr>
          <w:rFonts w:ascii="Arial" w:hAnsi="Arial" w:cs="Arial"/>
          <w:sz w:val="20"/>
          <w:szCs w:val="20"/>
        </w:rPr>
        <w:t xml:space="preserve">, and </w:t>
      </w:r>
      <w:r>
        <w:rPr>
          <w:rFonts w:ascii="Consolas" w:eastAsia="Consolas" w:hAnsi="Consolas" w:cs="Consolas"/>
          <w:color w:val="073763"/>
          <w:sz w:val="20"/>
          <w:szCs w:val="20"/>
          <w:shd w:val="clear" w:color="auto" w:fill="CFE2F3"/>
        </w:rPr>
        <w:t>HS512</w:t>
      </w:r>
      <w:r>
        <w:rPr>
          <w:rFonts w:ascii="Arial" w:hAnsi="Arial" w:cs="Arial"/>
          <w:sz w:val="20"/>
          <w:szCs w:val="20"/>
        </w:rPr>
        <w:t xml:space="preserve">, these algorithms </w:t>
      </w:r>
      <w:r>
        <w:rPr>
          <w:rFonts w:ascii="Arial" w:hAnsi="Arial" w:cs="Arial"/>
          <w:b/>
          <w:sz w:val="20"/>
          <w:szCs w:val="20"/>
        </w:rPr>
        <w:t>SHOULD NOT</w:t>
      </w:r>
      <w:r>
        <w:rPr>
          <w:rFonts w:ascii="Arial" w:hAnsi="Arial" w:cs="Arial"/>
          <w:sz w:val="20"/>
          <w:szCs w:val="20"/>
        </w:rPr>
        <w:t xml:space="preserve"> be used. If one of these three symmetric algorithms is used, the sharing and transmission of those keys is out of scope for this specification.</w:t>
      </w:r>
    </w:p>
    <w:p w14:paraId="7EAECEF6" w14:textId="77777777" w:rsidR="003A039A" w:rsidRDefault="003A039A" w:rsidP="003A039A">
      <w:pPr>
        <w:spacing w:before="0" w:line="276" w:lineRule="auto"/>
        <w:rPr>
          <w:rFonts w:ascii="Arial" w:hAnsi="Arial" w:cs="Arial"/>
          <w:sz w:val="20"/>
          <w:szCs w:val="20"/>
        </w:rPr>
      </w:pPr>
    </w:p>
    <w:p w14:paraId="1346BDFD" w14:textId="77777777" w:rsidR="003A039A" w:rsidRDefault="003A039A" w:rsidP="003A039A">
      <w:pPr>
        <w:spacing w:before="0" w:line="276" w:lineRule="auto"/>
        <w:rPr>
          <w:rFonts w:ascii="Arial" w:hAnsi="Arial" w:cs="Arial"/>
          <w:sz w:val="20"/>
          <w:szCs w:val="20"/>
        </w:rPr>
      </w:pPr>
      <w:proofErr w:type="spellStart"/>
      <w:r>
        <w:rPr>
          <w:rFonts w:ascii="Consolas" w:eastAsia="Consolas" w:hAnsi="Consolas" w:cs="Consolas"/>
          <w:b/>
          <w:sz w:val="20"/>
          <w:szCs w:val="20"/>
          <w:highlight w:val="white"/>
        </w:rPr>
        <w:t>public_key</w:t>
      </w:r>
      <w:proofErr w:type="spellEnd"/>
      <w:r>
        <w:rPr>
          <w:rFonts w:ascii="Arial" w:hAnsi="Arial" w:cs="Arial"/>
          <w:sz w:val="20"/>
          <w:szCs w:val="20"/>
        </w:rPr>
        <w:t xml:space="preserve"> (optional*) </w:t>
      </w:r>
      <w:r>
        <w:rPr>
          <w:rFonts w:ascii="Consolas" w:eastAsia="Consolas" w:hAnsi="Consolas" w:cs="Consolas"/>
          <w:color w:val="C7254E"/>
          <w:sz w:val="20"/>
          <w:szCs w:val="20"/>
          <w:shd w:val="clear" w:color="auto" w:fill="F9F2F4"/>
        </w:rPr>
        <w:t>string</w:t>
      </w:r>
    </w:p>
    <w:p w14:paraId="1BF347E3" w14:textId="77777777" w:rsidR="003A039A" w:rsidRDefault="003A039A" w:rsidP="003A039A">
      <w:pPr>
        <w:spacing w:before="0" w:line="276" w:lineRule="auto"/>
        <w:rPr>
          <w:rFonts w:ascii="Arial" w:hAnsi="Arial" w:cs="Arial"/>
          <w:sz w:val="20"/>
          <w:szCs w:val="20"/>
        </w:rPr>
      </w:pPr>
      <w:r>
        <w:rPr>
          <w:rFonts w:ascii="Arial" w:hAnsi="Arial" w:cs="Arial"/>
          <w:sz w:val="20"/>
          <w:szCs w:val="20"/>
        </w:rPr>
        <w:t>This property contains a PEM encoded public key without the header and footer.</w:t>
      </w:r>
    </w:p>
    <w:p w14:paraId="5F19930C" w14:textId="77777777" w:rsidR="003A039A" w:rsidRDefault="003A039A" w:rsidP="003A039A">
      <w:pPr>
        <w:spacing w:before="0" w:line="276" w:lineRule="auto"/>
        <w:rPr>
          <w:rFonts w:ascii="Arial" w:hAnsi="Arial" w:cs="Arial"/>
          <w:sz w:val="20"/>
          <w:szCs w:val="20"/>
        </w:rPr>
      </w:pPr>
    </w:p>
    <w:p w14:paraId="732B2D6A" w14:textId="77777777" w:rsidR="003A039A" w:rsidRDefault="003A039A" w:rsidP="003A039A">
      <w:pPr>
        <w:spacing w:before="0" w:line="276" w:lineRule="auto"/>
        <w:rPr>
          <w:rFonts w:ascii="Arial" w:hAnsi="Arial" w:cs="Arial"/>
          <w:sz w:val="20"/>
          <w:szCs w:val="20"/>
        </w:rPr>
      </w:pPr>
      <w:proofErr w:type="spellStart"/>
      <w:r>
        <w:rPr>
          <w:rFonts w:ascii="Consolas" w:eastAsia="Consolas" w:hAnsi="Consolas" w:cs="Consolas"/>
          <w:b/>
          <w:sz w:val="20"/>
          <w:szCs w:val="20"/>
          <w:highlight w:val="white"/>
        </w:rPr>
        <w:t>public_cert_chain</w:t>
      </w:r>
      <w:proofErr w:type="spellEnd"/>
      <w:r>
        <w:rPr>
          <w:rFonts w:ascii="Arial" w:hAnsi="Arial" w:cs="Arial"/>
          <w:sz w:val="20"/>
          <w:szCs w:val="20"/>
        </w:rPr>
        <w:t xml:space="preserve"> (optional*) </w:t>
      </w:r>
      <w:r>
        <w:rPr>
          <w:rFonts w:ascii="Consolas" w:eastAsia="Consolas" w:hAnsi="Consolas" w:cs="Consolas"/>
          <w:color w:val="C7254E"/>
          <w:sz w:val="20"/>
          <w:szCs w:val="20"/>
          <w:shd w:val="clear" w:color="auto" w:fill="F9F2F4"/>
        </w:rPr>
        <w:t>list</w:t>
      </w:r>
      <w:r>
        <w:rPr>
          <w:rFonts w:ascii="Arial" w:hAnsi="Arial" w:cs="Arial"/>
          <w:sz w:val="20"/>
          <w:szCs w:val="20"/>
        </w:rPr>
        <w:t xml:space="preserve"> of </w:t>
      </w:r>
      <w:r>
        <w:rPr>
          <w:rFonts w:ascii="Consolas" w:eastAsia="Consolas" w:hAnsi="Consolas" w:cs="Consolas"/>
          <w:color w:val="C7254E"/>
          <w:sz w:val="20"/>
          <w:szCs w:val="20"/>
          <w:shd w:val="clear" w:color="auto" w:fill="F9F2F4"/>
        </w:rPr>
        <w:t>string</w:t>
      </w:r>
    </w:p>
    <w:p w14:paraId="5A7A3796" w14:textId="77777777" w:rsidR="003A039A" w:rsidRDefault="003A039A" w:rsidP="003A039A">
      <w:pPr>
        <w:spacing w:before="0" w:line="276" w:lineRule="auto"/>
        <w:rPr>
          <w:rFonts w:ascii="Arial" w:hAnsi="Arial" w:cs="Arial"/>
          <w:sz w:val="20"/>
          <w:szCs w:val="20"/>
        </w:rPr>
      </w:pPr>
      <w:r>
        <w:rPr>
          <w:rFonts w:ascii="Arial" w:hAnsi="Arial" w:cs="Arial"/>
          <w:sz w:val="20"/>
          <w:szCs w:val="20"/>
          <w:highlight w:val="white"/>
        </w:rPr>
        <w:t xml:space="preserve">This property contains a public key certificate and </w:t>
      </w:r>
      <w:r>
        <w:rPr>
          <w:rFonts w:ascii="Arial" w:hAnsi="Arial" w:cs="Arial"/>
          <w:b/>
          <w:sz w:val="20"/>
          <w:szCs w:val="20"/>
          <w:highlight w:val="white"/>
        </w:rPr>
        <w:t>MUST</w:t>
      </w:r>
      <w:r>
        <w:rPr>
          <w:rFonts w:ascii="Arial" w:hAnsi="Arial" w:cs="Arial"/>
          <w:sz w:val="20"/>
          <w:szCs w:val="20"/>
          <w:highlight w:val="white"/>
        </w:rPr>
        <w:t xml:space="preserve"> follow the requirements defined in section 4.7 of [IETF RFC 7517] as quoted here. This property "contains a chain (X.509 certificate chain) of one or more PKIX certificates [IETF RFC 5280]. The certificate chain is represented as a JSON array of certificate value strings. Each string in the array is a base64-encoded (Section 4 of [IETF RFC 4648] -- not base64URL.encoded) DER [ITU.X690.1994] PKIX certificate value. The PKIX certificate containing the key value </w:t>
      </w:r>
      <w:r>
        <w:rPr>
          <w:rFonts w:ascii="Arial" w:hAnsi="Arial" w:cs="Arial"/>
          <w:b/>
          <w:sz w:val="20"/>
          <w:szCs w:val="20"/>
          <w:highlight w:val="white"/>
        </w:rPr>
        <w:t>MUST</w:t>
      </w:r>
      <w:r>
        <w:rPr>
          <w:rFonts w:ascii="Arial" w:hAnsi="Arial" w:cs="Arial"/>
          <w:sz w:val="20"/>
          <w:szCs w:val="20"/>
          <w:highlight w:val="white"/>
        </w:rPr>
        <w:t xml:space="preserve"> be the first certificate. This </w:t>
      </w:r>
      <w:r>
        <w:rPr>
          <w:rFonts w:ascii="Arial" w:hAnsi="Arial" w:cs="Arial"/>
          <w:b/>
          <w:sz w:val="20"/>
          <w:szCs w:val="20"/>
          <w:highlight w:val="white"/>
        </w:rPr>
        <w:t>MAY</w:t>
      </w:r>
      <w:r>
        <w:rPr>
          <w:rFonts w:ascii="Arial" w:hAnsi="Arial" w:cs="Arial"/>
          <w:sz w:val="20"/>
          <w:szCs w:val="20"/>
          <w:highlight w:val="white"/>
        </w:rPr>
        <w:t xml:space="preserve"> be followed by additional certificates, with each subsequent certificate being the one used to certify the previous one. The key in the first certificate </w:t>
      </w:r>
      <w:r>
        <w:rPr>
          <w:rFonts w:ascii="Arial" w:hAnsi="Arial" w:cs="Arial"/>
          <w:b/>
          <w:sz w:val="20"/>
          <w:szCs w:val="20"/>
          <w:highlight w:val="white"/>
        </w:rPr>
        <w:t>MUST</w:t>
      </w:r>
      <w:r>
        <w:rPr>
          <w:rFonts w:ascii="Arial" w:hAnsi="Arial" w:cs="Arial"/>
          <w:sz w:val="20"/>
          <w:szCs w:val="20"/>
          <w:highlight w:val="white"/>
        </w:rPr>
        <w:t xml:space="preserve"> match the public key." This property is called "x5c" in section 4.7 of [IETF RFC 7517]. </w:t>
      </w:r>
    </w:p>
    <w:p w14:paraId="1DB36DE8" w14:textId="77777777" w:rsidR="003A039A" w:rsidRDefault="003A039A" w:rsidP="003A039A">
      <w:pPr>
        <w:widowControl w:val="0"/>
        <w:spacing w:before="0"/>
        <w:rPr>
          <w:rFonts w:ascii="Arial" w:hAnsi="Arial" w:cs="Arial"/>
          <w:sz w:val="20"/>
          <w:szCs w:val="20"/>
        </w:rPr>
      </w:pPr>
    </w:p>
    <w:p w14:paraId="078C0CCA" w14:textId="77777777" w:rsidR="003A039A" w:rsidRDefault="003A039A" w:rsidP="003A039A">
      <w:pPr>
        <w:spacing w:before="0" w:line="276" w:lineRule="auto"/>
        <w:rPr>
          <w:rFonts w:ascii="Arial" w:hAnsi="Arial" w:cs="Arial"/>
          <w:sz w:val="20"/>
          <w:szCs w:val="20"/>
        </w:rPr>
      </w:pPr>
      <w:proofErr w:type="spellStart"/>
      <w:r>
        <w:rPr>
          <w:rFonts w:ascii="Consolas" w:eastAsia="Consolas" w:hAnsi="Consolas" w:cs="Consolas"/>
          <w:b/>
          <w:sz w:val="20"/>
          <w:szCs w:val="20"/>
          <w:highlight w:val="white"/>
        </w:rPr>
        <w:t>cert_url</w:t>
      </w:r>
      <w:proofErr w:type="spellEnd"/>
      <w:r>
        <w:rPr>
          <w:rFonts w:ascii="Arial" w:hAnsi="Arial" w:cs="Arial"/>
          <w:sz w:val="20"/>
          <w:szCs w:val="20"/>
        </w:rPr>
        <w:t xml:space="preserve"> (optional*) </w:t>
      </w:r>
      <w:r>
        <w:rPr>
          <w:rFonts w:ascii="Consolas" w:eastAsia="Consolas" w:hAnsi="Consolas" w:cs="Consolas"/>
          <w:color w:val="C7254E"/>
          <w:sz w:val="20"/>
          <w:szCs w:val="20"/>
          <w:shd w:val="clear" w:color="auto" w:fill="F9F2F4"/>
        </w:rPr>
        <w:t>string</w:t>
      </w:r>
    </w:p>
    <w:p w14:paraId="22D35B01" w14:textId="77777777" w:rsidR="003A039A" w:rsidRDefault="003A039A" w:rsidP="003A039A">
      <w:pPr>
        <w:spacing w:before="0" w:line="276" w:lineRule="auto"/>
        <w:rPr>
          <w:rFonts w:ascii="Arial" w:hAnsi="Arial" w:cs="Arial"/>
          <w:sz w:val="20"/>
          <w:szCs w:val="20"/>
        </w:rPr>
      </w:pPr>
      <w:r>
        <w:rPr>
          <w:rFonts w:ascii="Arial" w:hAnsi="Arial" w:cs="Arial"/>
          <w:sz w:val="20"/>
          <w:szCs w:val="20"/>
          <w:highlight w:val="white"/>
        </w:rPr>
        <w:t xml:space="preserve">This property contains a URI [IETF RFC 3986] that refers to a resource for an X.509 public key certificate or certificate chain [IETF RFC 5280] and </w:t>
      </w:r>
      <w:r>
        <w:rPr>
          <w:rFonts w:ascii="Arial" w:hAnsi="Arial" w:cs="Arial"/>
          <w:b/>
          <w:sz w:val="20"/>
          <w:szCs w:val="20"/>
          <w:highlight w:val="white"/>
        </w:rPr>
        <w:t>MUST</w:t>
      </w:r>
      <w:r>
        <w:rPr>
          <w:rFonts w:ascii="Arial" w:hAnsi="Arial" w:cs="Arial"/>
          <w:sz w:val="20"/>
          <w:szCs w:val="20"/>
          <w:highlight w:val="white"/>
        </w:rPr>
        <w:t xml:space="preserve"> follow the requirements defined in section 4.6 of [IETF RFC 7517] as quoted here. "The identified resource </w:t>
      </w:r>
      <w:r>
        <w:rPr>
          <w:rFonts w:ascii="Arial" w:hAnsi="Arial" w:cs="Arial"/>
          <w:b/>
          <w:sz w:val="20"/>
          <w:szCs w:val="20"/>
          <w:highlight w:val="white"/>
        </w:rPr>
        <w:t>MUST</w:t>
      </w:r>
      <w:r>
        <w:rPr>
          <w:rFonts w:ascii="Arial" w:hAnsi="Arial" w:cs="Arial"/>
          <w:sz w:val="20"/>
          <w:szCs w:val="20"/>
          <w:highlight w:val="white"/>
        </w:rPr>
        <w:t xml:space="preserve"> provide a representation of the certificate or certificate chain that conforms to RFC 5280 [IETF RFC 5280] in PEM-encoded form, with each certificate delimited as specified in Section 6.1 of RFC 4945 [IETF RFC 4945]. The key in the first certificate </w:t>
      </w:r>
      <w:r>
        <w:rPr>
          <w:rFonts w:ascii="Arial" w:hAnsi="Arial" w:cs="Arial"/>
          <w:b/>
          <w:sz w:val="20"/>
          <w:szCs w:val="20"/>
          <w:highlight w:val="white"/>
        </w:rPr>
        <w:t>MUST</w:t>
      </w:r>
      <w:r>
        <w:rPr>
          <w:rFonts w:ascii="Arial" w:hAnsi="Arial" w:cs="Arial"/>
          <w:sz w:val="20"/>
          <w:szCs w:val="20"/>
          <w:highlight w:val="white"/>
        </w:rPr>
        <w:t xml:space="preserve"> match the public key. The protocol used to acquire the resource </w:t>
      </w:r>
      <w:r>
        <w:rPr>
          <w:rFonts w:ascii="Arial" w:hAnsi="Arial" w:cs="Arial"/>
          <w:b/>
          <w:sz w:val="20"/>
          <w:szCs w:val="20"/>
          <w:highlight w:val="white"/>
        </w:rPr>
        <w:t>MUST</w:t>
      </w:r>
      <w:r>
        <w:rPr>
          <w:rFonts w:ascii="Arial" w:hAnsi="Arial" w:cs="Arial"/>
          <w:sz w:val="20"/>
          <w:szCs w:val="20"/>
          <w:highlight w:val="white"/>
        </w:rPr>
        <w:t xml:space="preserve"> provide integrity protection; an HTTP GET request to retrieve the certificate </w:t>
      </w:r>
      <w:r>
        <w:rPr>
          <w:rFonts w:ascii="Arial" w:hAnsi="Arial" w:cs="Arial"/>
          <w:b/>
          <w:sz w:val="20"/>
          <w:szCs w:val="20"/>
          <w:highlight w:val="white"/>
        </w:rPr>
        <w:t>MUST</w:t>
      </w:r>
      <w:r>
        <w:rPr>
          <w:rFonts w:ascii="Arial" w:hAnsi="Arial" w:cs="Arial"/>
          <w:sz w:val="20"/>
          <w:szCs w:val="20"/>
          <w:highlight w:val="white"/>
        </w:rPr>
        <w:t xml:space="preserve"> use TLS [IETF RFC 2818] [IETF RFC 5246]; the identity of the server </w:t>
      </w:r>
      <w:r>
        <w:rPr>
          <w:rFonts w:ascii="Arial" w:hAnsi="Arial" w:cs="Arial"/>
          <w:b/>
          <w:sz w:val="20"/>
          <w:szCs w:val="20"/>
          <w:highlight w:val="white"/>
        </w:rPr>
        <w:t>MUST</w:t>
      </w:r>
      <w:r>
        <w:rPr>
          <w:rFonts w:ascii="Arial" w:hAnsi="Arial" w:cs="Arial"/>
          <w:sz w:val="20"/>
          <w:szCs w:val="20"/>
          <w:highlight w:val="white"/>
        </w:rPr>
        <w:t xml:space="preserve"> be validated, as per Section 6 of RFC 6125 [IETF RFC 6125]." This property is called "x5u" in section 4.6 of [IETF RFC 7517]. </w:t>
      </w:r>
    </w:p>
    <w:p w14:paraId="215702FE" w14:textId="77777777" w:rsidR="003A039A" w:rsidRDefault="003A039A" w:rsidP="003A039A">
      <w:pPr>
        <w:widowControl w:val="0"/>
        <w:spacing w:before="0"/>
        <w:rPr>
          <w:rFonts w:ascii="Arial" w:hAnsi="Arial" w:cs="Arial"/>
          <w:sz w:val="20"/>
          <w:szCs w:val="20"/>
        </w:rPr>
      </w:pPr>
    </w:p>
    <w:p w14:paraId="221A84A5" w14:textId="77777777" w:rsidR="003A039A" w:rsidRDefault="003A039A" w:rsidP="003A039A">
      <w:pPr>
        <w:spacing w:before="0" w:line="276" w:lineRule="auto"/>
        <w:rPr>
          <w:rFonts w:ascii="Arial" w:hAnsi="Arial" w:cs="Arial"/>
          <w:sz w:val="20"/>
          <w:szCs w:val="20"/>
        </w:rPr>
      </w:pPr>
      <w:r>
        <w:rPr>
          <w:rFonts w:ascii="Consolas" w:eastAsia="Consolas" w:hAnsi="Consolas" w:cs="Consolas"/>
          <w:b/>
          <w:sz w:val="20"/>
          <w:szCs w:val="20"/>
          <w:highlight w:val="white"/>
        </w:rPr>
        <w:t>thumbprint</w:t>
      </w:r>
      <w:r>
        <w:rPr>
          <w:rFonts w:ascii="Arial" w:hAnsi="Arial" w:cs="Arial"/>
          <w:sz w:val="20"/>
          <w:szCs w:val="20"/>
        </w:rPr>
        <w:t xml:space="preserve"> (optional*) </w:t>
      </w:r>
      <w:r>
        <w:rPr>
          <w:rFonts w:ascii="Consolas" w:eastAsia="Consolas" w:hAnsi="Consolas" w:cs="Consolas"/>
          <w:color w:val="C7254E"/>
          <w:sz w:val="20"/>
          <w:szCs w:val="20"/>
          <w:shd w:val="clear" w:color="auto" w:fill="F9F2F4"/>
        </w:rPr>
        <w:t>string</w:t>
      </w:r>
    </w:p>
    <w:p w14:paraId="6E5F7485" w14:textId="77777777" w:rsidR="003A039A" w:rsidRDefault="003A039A" w:rsidP="003A039A">
      <w:pPr>
        <w:spacing w:before="0" w:line="276" w:lineRule="auto"/>
        <w:rPr>
          <w:rFonts w:ascii="Arial" w:hAnsi="Arial" w:cs="Arial"/>
          <w:sz w:val="20"/>
          <w:szCs w:val="20"/>
        </w:rPr>
      </w:pPr>
      <w:r>
        <w:rPr>
          <w:rFonts w:ascii="Arial" w:hAnsi="Arial" w:cs="Arial"/>
          <w:sz w:val="20"/>
          <w:szCs w:val="20"/>
          <w:highlight w:val="white"/>
        </w:rPr>
        <w:t xml:space="preserve">This property contains a fingerprint of a public key or public key certificate and </w:t>
      </w:r>
      <w:r>
        <w:rPr>
          <w:rFonts w:ascii="Arial" w:hAnsi="Arial" w:cs="Arial"/>
          <w:b/>
          <w:sz w:val="20"/>
          <w:szCs w:val="20"/>
          <w:highlight w:val="white"/>
        </w:rPr>
        <w:t>MUST</w:t>
      </w:r>
      <w:r>
        <w:rPr>
          <w:rFonts w:ascii="Arial" w:hAnsi="Arial" w:cs="Arial"/>
          <w:sz w:val="20"/>
          <w:szCs w:val="20"/>
          <w:highlight w:val="white"/>
        </w:rPr>
        <w:t xml:space="preserve"> follow the requirements defined in section 4.9 of [IETF RFC 7517] as quoted here. This property "is a base64URL.encoded SHA-256 thumbprint (a.k.a. digest, X.509 certificate SHA-256 thumbprint) of the DER encoding of an X.509 certificate [IETF RFC 5280]. Note that certificate thumbprints are also sometimes known as certificate fingerprints. The key in the certificate </w:t>
      </w:r>
      <w:r>
        <w:rPr>
          <w:rFonts w:ascii="Arial" w:hAnsi="Arial" w:cs="Arial"/>
          <w:b/>
          <w:sz w:val="20"/>
          <w:szCs w:val="20"/>
          <w:highlight w:val="white"/>
        </w:rPr>
        <w:t>MUST</w:t>
      </w:r>
      <w:r>
        <w:rPr>
          <w:rFonts w:ascii="Arial" w:hAnsi="Arial" w:cs="Arial"/>
          <w:sz w:val="20"/>
          <w:szCs w:val="20"/>
          <w:highlight w:val="white"/>
        </w:rPr>
        <w:t xml:space="preserve"> match the public key." This property is called "x5t#S256" in section 4.9 of [IETF RFC 7517].</w:t>
      </w:r>
    </w:p>
    <w:p w14:paraId="5F061690" w14:textId="77777777" w:rsidR="003A039A" w:rsidRDefault="003A039A" w:rsidP="003A039A">
      <w:pPr>
        <w:widowControl w:val="0"/>
        <w:spacing w:before="0"/>
        <w:rPr>
          <w:rFonts w:ascii="Arial" w:hAnsi="Arial" w:cs="Arial"/>
          <w:sz w:val="20"/>
          <w:szCs w:val="20"/>
        </w:rPr>
      </w:pPr>
    </w:p>
    <w:p w14:paraId="079C8315" w14:textId="77777777" w:rsidR="003A039A" w:rsidRDefault="003A039A" w:rsidP="003A039A">
      <w:pPr>
        <w:spacing w:before="0" w:line="276" w:lineRule="auto"/>
        <w:rPr>
          <w:rFonts w:ascii="Arial" w:hAnsi="Arial" w:cs="Arial"/>
          <w:sz w:val="20"/>
          <w:szCs w:val="20"/>
        </w:rPr>
      </w:pPr>
      <w:r>
        <w:rPr>
          <w:rFonts w:ascii="Consolas" w:eastAsia="Consolas" w:hAnsi="Consolas" w:cs="Consolas"/>
          <w:b/>
          <w:sz w:val="20"/>
          <w:szCs w:val="20"/>
          <w:highlight w:val="white"/>
        </w:rPr>
        <w:t>value</w:t>
      </w:r>
      <w:r>
        <w:rPr>
          <w:rFonts w:ascii="Arial" w:hAnsi="Arial" w:cs="Arial"/>
          <w:sz w:val="20"/>
          <w:szCs w:val="20"/>
        </w:rPr>
        <w:t xml:space="preserve"> (required) </w:t>
      </w:r>
      <w:r>
        <w:rPr>
          <w:rFonts w:ascii="Consolas" w:eastAsia="Consolas" w:hAnsi="Consolas" w:cs="Consolas"/>
          <w:color w:val="C7254E"/>
          <w:sz w:val="20"/>
          <w:szCs w:val="20"/>
          <w:shd w:val="clear" w:color="auto" w:fill="F9F2F4"/>
        </w:rPr>
        <w:t>string</w:t>
      </w:r>
    </w:p>
    <w:p w14:paraId="1A5D7E45" w14:textId="77777777" w:rsidR="003A039A" w:rsidRDefault="003A039A" w:rsidP="003A039A">
      <w:pPr>
        <w:spacing w:before="0" w:line="276" w:lineRule="auto"/>
        <w:rPr>
          <w:rFonts w:ascii="Arial" w:hAnsi="Arial" w:cs="Arial"/>
          <w:sz w:val="20"/>
          <w:szCs w:val="20"/>
        </w:rPr>
      </w:pPr>
      <w:r>
        <w:rPr>
          <w:rFonts w:ascii="Arial" w:hAnsi="Arial" w:cs="Arial"/>
          <w:sz w:val="20"/>
          <w:szCs w:val="20"/>
          <w:highlight w:val="white"/>
        </w:rPr>
        <w:t xml:space="preserve">A base64URL.encoded signature that was created using the signature algorithm defined in the </w:t>
      </w:r>
      <w:r>
        <w:rPr>
          <w:rFonts w:ascii="Consolas" w:eastAsia="Consolas" w:hAnsi="Consolas" w:cs="Consolas"/>
          <w:b/>
          <w:sz w:val="20"/>
          <w:szCs w:val="20"/>
          <w:highlight w:val="white"/>
        </w:rPr>
        <w:t>algorithm</w:t>
      </w:r>
      <w:r>
        <w:rPr>
          <w:rFonts w:ascii="Arial" w:hAnsi="Arial" w:cs="Arial"/>
          <w:sz w:val="20"/>
          <w:szCs w:val="20"/>
          <w:highlight w:val="white"/>
        </w:rPr>
        <w:t xml:space="preserve"> property and a key. In pseudo code it is defined as: </w:t>
      </w:r>
      <w:r>
        <w:rPr>
          <w:rFonts w:ascii="Arial" w:hAnsi="Arial" w:cs="Arial"/>
          <w:sz w:val="20"/>
          <w:szCs w:val="20"/>
        </w:rPr>
        <w:t>base64URL.encode(</w:t>
      </w:r>
      <w:proofErr w:type="gramStart"/>
      <w:r>
        <w:rPr>
          <w:rFonts w:ascii="Arial" w:hAnsi="Arial" w:cs="Arial"/>
          <w:sz w:val="20"/>
          <w:szCs w:val="20"/>
        </w:rPr>
        <w:t>sign(</w:t>
      </w:r>
      <w:proofErr w:type="gramEnd"/>
      <w:r>
        <w:rPr>
          <w:rFonts w:ascii="Arial" w:hAnsi="Arial" w:cs="Arial"/>
          <w:sz w:val="20"/>
          <w:szCs w:val="20"/>
        </w:rPr>
        <w:t>algorithm, key, hash(</w:t>
      </w:r>
      <w:proofErr w:type="spellStart"/>
      <w:r>
        <w:rPr>
          <w:rFonts w:ascii="Arial" w:hAnsi="Arial" w:cs="Arial"/>
          <w:sz w:val="20"/>
          <w:szCs w:val="20"/>
        </w:rPr>
        <w:t>jcs</w:t>
      </w:r>
      <w:proofErr w:type="spellEnd"/>
      <w:r>
        <w:rPr>
          <w:rFonts w:ascii="Arial" w:hAnsi="Arial" w:cs="Arial"/>
          <w:sz w:val="20"/>
          <w:szCs w:val="20"/>
        </w:rPr>
        <w:t>(&lt;</w:t>
      </w:r>
      <w:proofErr w:type="spellStart"/>
      <w:r>
        <w:rPr>
          <w:rFonts w:ascii="Arial" w:hAnsi="Arial" w:cs="Arial"/>
          <w:sz w:val="20"/>
          <w:szCs w:val="20"/>
        </w:rPr>
        <w:t>JSONObject</w:t>
      </w:r>
      <w:proofErr w:type="spellEnd"/>
      <w:r>
        <w:rPr>
          <w:rFonts w:ascii="Arial" w:hAnsi="Arial" w:cs="Arial"/>
          <w:sz w:val="20"/>
          <w:szCs w:val="20"/>
        </w:rPr>
        <w:t xml:space="preserve"> with Signature Object&gt;))))</w:t>
      </w:r>
    </w:p>
    <w:p w14:paraId="0FC1D50B" w14:textId="77777777" w:rsidR="003A039A" w:rsidRDefault="003A039A" w:rsidP="003A039A">
      <w:pPr>
        <w:spacing w:before="0" w:line="276" w:lineRule="auto"/>
        <w:rPr>
          <w:rFonts w:ascii="Arial" w:hAnsi="Arial" w:cs="Arial"/>
          <w:sz w:val="20"/>
          <w:szCs w:val="20"/>
        </w:rPr>
      </w:pPr>
    </w:p>
    <w:p w14:paraId="1A16AE69" w14:textId="77777777" w:rsidR="003A039A" w:rsidRDefault="003A039A" w:rsidP="003A039A">
      <w:pPr>
        <w:spacing w:before="0" w:line="276" w:lineRule="auto"/>
        <w:rPr>
          <w:rFonts w:ascii="Arial" w:hAnsi="Arial" w:cs="Arial"/>
          <w:sz w:val="20"/>
          <w:szCs w:val="20"/>
        </w:rPr>
      </w:pPr>
      <w:r>
        <w:rPr>
          <w:rFonts w:ascii="Consolas" w:eastAsia="Consolas" w:hAnsi="Consolas" w:cs="Consolas"/>
          <w:b/>
          <w:sz w:val="20"/>
          <w:szCs w:val="20"/>
          <w:highlight w:val="white"/>
        </w:rPr>
        <w:t>signature</w:t>
      </w:r>
      <w:r>
        <w:rPr>
          <w:rFonts w:ascii="Arial" w:hAnsi="Arial" w:cs="Arial"/>
          <w:sz w:val="20"/>
          <w:szCs w:val="20"/>
        </w:rPr>
        <w:t xml:space="preserve"> (optional) </w:t>
      </w:r>
      <w:r>
        <w:rPr>
          <w:rFonts w:ascii="Consolas" w:eastAsia="Consolas" w:hAnsi="Consolas" w:cs="Consolas"/>
          <w:color w:val="C7254E"/>
          <w:sz w:val="20"/>
          <w:szCs w:val="20"/>
          <w:shd w:val="clear" w:color="auto" w:fill="F9F2F4"/>
        </w:rPr>
        <w:t>JSS Signature object</w:t>
      </w:r>
    </w:p>
    <w:p w14:paraId="732DBA73" w14:textId="77777777" w:rsidR="003A039A" w:rsidRDefault="003A039A" w:rsidP="003A039A">
      <w:pPr>
        <w:spacing w:before="0" w:line="276" w:lineRule="auto"/>
        <w:rPr>
          <w:rFonts w:ascii="Arial" w:hAnsi="Arial" w:cs="Arial"/>
          <w:sz w:val="20"/>
          <w:szCs w:val="20"/>
        </w:rPr>
      </w:pPr>
      <w:r>
        <w:rPr>
          <w:rFonts w:ascii="Arial" w:hAnsi="Arial" w:cs="Arial"/>
          <w:sz w:val="20"/>
          <w:szCs w:val="20"/>
          <w:highlight w:val="white"/>
        </w:rPr>
        <w:t xml:space="preserve">This property enables a signature chain, meaning a signature can be signed by another signature. </w:t>
      </w:r>
    </w:p>
    <w:p w14:paraId="3C56B27B" w14:textId="77777777" w:rsidR="003A039A" w:rsidRDefault="003A039A" w:rsidP="003A039A">
      <w:pPr>
        <w:spacing w:before="0" w:line="276" w:lineRule="auto"/>
        <w:rPr>
          <w:rFonts w:ascii="Arial" w:hAnsi="Arial" w:cs="Arial"/>
          <w:sz w:val="20"/>
          <w:szCs w:val="20"/>
        </w:rPr>
      </w:pPr>
    </w:p>
    <w:p w14:paraId="6509F751"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 One of the following properties </w:t>
      </w:r>
      <w:r>
        <w:rPr>
          <w:rFonts w:ascii="Arial" w:hAnsi="Arial" w:cs="Arial"/>
          <w:b/>
          <w:sz w:val="20"/>
          <w:szCs w:val="20"/>
        </w:rPr>
        <w:t>MUST</w:t>
      </w:r>
      <w:r>
        <w:rPr>
          <w:rFonts w:ascii="Arial" w:hAnsi="Arial" w:cs="Arial"/>
          <w:sz w:val="20"/>
          <w:szCs w:val="20"/>
        </w:rPr>
        <w:t xml:space="preserve"> be populated, </w:t>
      </w:r>
      <w:proofErr w:type="spellStart"/>
      <w:r>
        <w:rPr>
          <w:rFonts w:ascii="Consolas" w:eastAsia="Consolas" w:hAnsi="Consolas" w:cs="Consolas"/>
          <w:b/>
          <w:sz w:val="20"/>
          <w:szCs w:val="20"/>
        </w:rPr>
        <w:t>public_key</w:t>
      </w:r>
      <w:proofErr w:type="spellEnd"/>
      <w:r>
        <w:rPr>
          <w:rFonts w:ascii="Arial" w:hAnsi="Arial" w:cs="Arial"/>
          <w:sz w:val="20"/>
          <w:szCs w:val="20"/>
        </w:rPr>
        <w:t xml:space="preserve">, </w:t>
      </w:r>
      <w:proofErr w:type="spellStart"/>
      <w:r>
        <w:rPr>
          <w:rFonts w:ascii="Consolas" w:eastAsia="Consolas" w:hAnsi="Consolas" w:cs="Consolas"/>
          <w:b/>
          <w:sz w:val="20"/>
          <w:szCs w:val="20"/>
        </w:rPr>
        <w:t>public_cert_chain</w:t>
      </w:r>
      <w:proofErr w:type="spellEnd"/>
      <w:r>
        <w:rPr>
          <w:rFonts w:ascii="Arial" w:hAnsi="Arial" w:cs="Arial"/>
          <w:sz w:val="20"/>
          <w:szCs w:val="20"/>
        </w:rPr>
        <w:t xml:space="preserve">, </w:t>
      </w:r>
      <w:proofErr w:type="spellStart"/>
      <w:r>
        <w:rPr>
          <w:rFonts w:ascii="Consolas" w:eastAsia="Consolas" w:hAnsi="Consolas" w:cs="Consolas"/>
          <w:b/>
          <w:sz w:val="20"/>
          <w:szCs w:val="20"/>
        </w:rPr>
        <w:t>cert_url</w:t>
      </w:r>
      <w:proofErr w:type="spellEnd"/>
      <w:r>
        <w:rPr>
          <w:rFonts w:ascii="Arial" w:hAnsi="Arial" w:cs="Arial"/>
          <w:sz w:val="20"/>
          <w:szCs w:val="20"/>
        </w:rPr>
        <w:t xml:space="preserve">, or </w:t>
      </w:r>
      <w:r>
        <w:rPr>
          <w:rFonts w:ascii="Consolas" w:eastAsia="Consolas" w:hAnsi="Consolas" w:cs="Consolas"/>
          <w:b/>
          <w:sz w:val="20"/>
          <w:szCs w:val="20"/>
        </w:rPr>
        <w:t>thumbprint</w:t>
      </w:r>
      <w:r>
        <w:rPr>
          <w:rFonts w:ascii="Arial" w:hAnsi="Arial" w:cs="Arial"/>
          <w:sz w:val="20"/>
          <w:szCs w:val="20"/>
        </w:rPr>
        <w:t>.</w:t>
      </w:r>
    </w:p>
    <w:p w14:paraId="4A61C813" w14:textId="77777777" w:rsidR="003A039A" w:rsidRDefault="003A039A" w:rsidP="003A039A">
      <w:pPr>
        <w:spacing w:before="0" w:line="276" w:lineRule="auto"/>
        <w:rPr>
          <w:rFonts w:ascii="Arial" w:hAnsi="Arial" w:cs="Arial"/>
          <w:sz w:val="20"/>
          <w:szCs w:val="20"/>
        </w:rPr>
      </w:pPr>
    </w:p>
    <w:p w14:paraId="24455F17" w14:textId="77777777" w:rsidR="003A039A" w:rsidRDefault="003A039A" w:rsidP="003A039A">
      <w:pPr>
        <w:spacing w:before="0" w:line="276" w:lineRule="auto"/>
        <w:rPr>
          <w:rFonts w:ascii="Arial" w:hAnsi="Arial" w:cs="Arial"/>
          <w:b/>
          <w:sz w:val="20"/>
          <w:szCs w:val="20"/>
        </w:rPr>
      </w:pPr>
      <w:r>
        <w:rPr>
          <w:rFonts w:ascii="Arial" w:hAnsi="Arial" w:cs="Arial"/>
          <w:b/>
          <w:sz w:val="20"/>
          <w:szCs w:val="20"/>
        </w:rPr>
        <w:t>Single Signature Example</w:t>
      </w:r>
    </w:p>
    <w:p w14:paraId="145DB533"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69FD0FB6"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"statement": "Hello signed world!",</w:t>
      </w:r>
    </w:p>
    <w:p w14:paraId="2C509D13"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otherProperties</w:t>
      </w:r>
      <w:proofErr w:type="spellEnd"/>
      <w:r>
        <w:rPr>
          <w:rFonts w:ascii="Consolas" w:eastAsia="Consolas" w:hAnsi="Consolas" w:cs="Consolas"/>
          <w:sz w:val="18"/>
          <w:szCs w:val="18"/>
        </w:rPr>
        <w:t>": ["home", "food"],</w:t>
      </w:r>
    </w:p>
    <w:p w14:paraId="2BA6A138"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"signatures": [</w:t>
      </w:r>
    </w:p>
    <w:p w14:paraId="3283A77A"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7FBCCDC1"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hash</w:t>
      </w:r>
      <w:proofErr w:type="gramEnd"/>
      <w:r>
        <w:rPr>
          <w:rFonts w:ascii="Consolas" w:eastAsia="Consolas" w:hAnsi="Consolas" w:cs="Consolas"/>
          <w:sz w:val="18"/>
          <w:szCs w:val="18"/>
        </w:rPr>
        <w:t>_algorithm</w:t>
      </w:r>
      <w:proofErr w:type="spellEnd"/>
      <w:r>
        <w:rPr>
          <w:rFonts w:ascii="Consolas" w:eastAsia="Consolas" w:hAnsi="Consolas" w:cs="Consolas"/>
          <w:sz w:val="18"/>
          <w:szCs w:val="18"/>
        </w:rPr>
        <w:t>": "-- some hashing algorithm --",</w:t>
      </w:r>
    </w:p>
    <w:p w14:paraId="092E6E89"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"algorithm": "-- some signing algorithm --",</w:t>
      </w:r>
    </w:p>
    <w:p w14:paraId="55533657"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public</w:t>
      </w:r>
      <w:proofErr w:type="gramEnd"/>
      <w:r>
        <w:rPr>
          <w:rFonts w:ascii="Consolas" w:eastAsia="Consolas" w:hAnsi="Consolas" w:cs="Consolas"/>
          <w:sz w:val="18"/>
          <w:szCs w:val="18"/>
        </w:rPr>
        <w:t>_key</w:t>
      </w:r>
      <w:proofErr w:type="spellEnd"/>
      <w:r>
        <w:rPr>
          <w:rFonts w:ascii="Consolas" w:eastAsia="Consolas" w:hAnsi="Consolas" w:cs="Consolas"/>
          <w:sz w:val="18"/>
          <w:szCs w:val="18"/>
        </w:rPr>
        <w:t>": "-- some public key --",</w:t>
      </w:r>
    </w:p>
    <w:p w14:paraId="745886C3"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"value": "-- a digital signature --"</w:t>
      </w:r>
    </w:p>
    <w:p w14:paraId="0336DAE8"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6A78B7B1"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342BF119"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14CD16DD" w14:textId="77777777" w:rsidR="003A039A" w:rsidRDefault="003A039A" w:rsidP="003A039A">
      <w:pPr>
        <w:spacing w:before="0" w:line="276" w:lineRule="auto"/>
        <w:rPr>
          <w:rFonts w:ascii="Consolas" w:eastAsia="Consolas" w:hAnsi="Consolas" w:cs="Consolas"/>
          <w:sz w:val="18"/>
          <w:szCs w:val="18"/>
        </w:rPr>
      </w:pPr>
    </w:p>
    <w:p w14:paraId="1AF2DA67" w14:textId="77777777" w:rsidR="003A039A" w:rsidRDefault="003A039A" w:rsidP="003A039A">
      <w:pPr>
        <w:spacing w:before="0" w:line="276" w:lineRule="auto"/>
        <w:rPr>
          <w:rFonts w:ascii="Arial" w:hAnsi="Arial" w:cs="Arial"/>
          <w:b/>
          <w:sz w:val="20"/>
          <w:szCs w:val="20"/>
        </w:rPr>
      </w:pPr>
      <w:r>
        <w:rPr>
          <w:rFonts w:ascii="Arial" w:hAnsi="Arial" w:cs="Arial"/>
          <w:b/>
          <w:sz w:val="20"/>
          <w:szCs w:val="20"/>
        </w:rPr>
        <w:t>Multiple Signatures Example</w:t>
      </w:r>
    </w:p>
    <w:p w14:paraId="71B16B25"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3E686074"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"statement": "Hello signed world!",</w:t>
      </w:r>
    </w:p>
    <w:p w14:paraId="45491F47"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otherProperties</w:t>
      </w:r>
      <w:proofErr w:type="spellEnd"/>
      <w:r>
        <w:rPr>
          <w:rFonts w:ascii="Consolas" w:eastAsia="Consolas" w:hAnsi="Consolas" w:cs="Consolas"/>
          <w:sz w:val="18"/>
          <w:szCs w:val="18"/>
        </w:rPr>
        <w:t>": ["home", "food"],</w:t>
      </w:r>
    </w:p>
    <w:p w14:paraId="2141B82B"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"signatures": [</w:t>
      </w:r>
    </w:p>
    <w:p w14:paraId="71430722"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3375A86D"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hash</w:t>
      </w:r>
      <w:proofErr w:type="gramEnd"/>
      <w:r>
        <w:rPr>
          <w:rFonts w:ascii="Consolas" w:eastAsia="Consolas" w:hAnsi="Consolas" w:cs="Consolas"/>
          <w:sz w:val="18"/>
          <w:szCs w:val="18"/>
        </w:rPr>
        <w:t>_algorithm</w:t>
      </w:r>
      <w:proofErr w:type="spellEnd"/>
      <w:r>
        <w:rPr>
          <w:rFonts w:ascii="Consolas" w:eastAsia="Consolas" w:hAnsi="Consolas" w:cs="Consolas"/>
          <w:sz w:val="18"/>
          <w:szCs w:val="18"/>
        </w:rPr>
        <w:t>": "-- some hashing algorithm --",</w:t>
      </w:r>
    </w:p>
    <w:p w14:paraId="43CB27DA"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"algorithm": "-- some signing algorithm --",</w:t>
      </w:r>
    </w:p>
    <w:p w14:paraId="63C4B042"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public</w:t>
      </w:r>
      <w:proofErr w:type="gramEnd"/>
      <w:r>
        <w:rPr>
          <w:rFonts w:ascii="Consolas" w:eastAsia="Consolas" w:hAnsi="Consolas" w:cs="Consolas"/>
          <w:sz w:val="18"/>
          <w:szCs w:val="18"/>
        </w:rPr>
        <w:t>_key</w:t>
      </w:r>
      <w:proofErr w:type="spellEnd"/>
      <w:r>
        <w:rPr>
          <w:rFonts w:ascii="Consolas" w:eastAsia="Consolas" w:hAnsi="Consolas" w:cs="Consolas"/>
          <w:sz w:val="18"/>
          <w:szCs w:val="18"/>
        </w:rPr>
        <w:t>": "-- public key 1 --",</w:t>
      </w:r>
    </w:p>
    <w:p w14:paraId="0BAABA8F"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"value": "-- digital signature 1 --"</w:t>
      </w:r>
    </w:p>
    <w:p w14:paraId="2FC3A69D"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7FDBA461"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283E2B27"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hash</w:t>
      </w:r>
      <w:proofErr w:type="gramEnd"/>
      <w:r>
        <w:rPr>
          <w:rFonts w:ascii="Consolas" w:eastAsia="Consolas" w:hAnsi="Consolas" w:cs="Consolas"/>
          <w:sz w:val="18"/>
          <w:szCs w:val="18"/>
        </w:rPr>
        <w:t>_algorithm</w:t>
      </w:r>
      <w:proofErr w:type="spellEnd"/>
      <w:r>
        <w:rPr>
          <w:rFonts w:ascii="Consolas" w:eastAsia="Consolas" w:hAnsi="Consolas" w:cs="Consolas"/>
          <w:sz w:val="18"/>
          <w:szCs w:val="18"/>
        </w:rPr>
        <w:t>": "-- some hashing algorithm --",</w:t>
      </w:r>
    </w:p>
    <w:p w14:paraId="740A5234"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"algorithm": "-- some signing algorithm --",</w:t>
      </w:r>
    </w:p>
    <w:p w14:paraId="4B008954"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public</w:t>
      </w:r>
      <w:proofErr w:type="gramEnd"/>
      <w:r>
        <w:rPr>
          <w:rFonts w:ascii="Consolas" w:eastAsia="Consolas" w:hAnsi="Consolas" w:cs="Consolas"/>
          <w:sz w:val="18"/>
          <w:szCs w:val="18"/>
        </w:rPr>
        <w:t>_key</w:t>
      </w:r>
      <w:proofErr w:type="spellEnd"/>
      <w:r>
        <w:rPr>
          <w:rFonts w:ascii="Consolas" w:eastAsia="Consolas" w:hAnsi="Consolas" w:cs="Consolas"/>
          <w:sz w:val="18"/>
          <w:szCs w:val="18"/>
        </w:rPr>
        <w:t>": "-- some other public key 2 --",</w:t>
      </w:r>
    </w:p>
    <w:p w14:paraId="6EA13FD8"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"value": "-- some other digital signature 2 --"</w:t>
      </w:r>
    </w:p>
    <w:p w14:paraId="3B1B23A0"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1B32892B"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7CC4FA81"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2BCB166F" w14:textId="77777777" w:rsidR="003A039A" w:rsidRDefault="003A039A" w:rsidP="003A039A">
      <w:pPr>
        <w:spacing w:before="0" w:line="276" w:lineRule="auto"/>
        <w:rPr>
          <w:rFonts w:ascii="Consolas" w:eastAsia="Consolas" w:hAnsi="Consolas" w:cs="Consolas"/>
          <w:sz w:val="18"/>
          <w:szCs w:val="18"/>
        </w:rPr>
      </w:pPr>
    </w:p>
    <w:p w14:paraId="292865A2" w14:textId="77777777" w:rsidR="003A039A" w:rsidRDefault="003A039A" w:rsidP="003A039A">
      <w:pPr>
        <w:spacing w:before="0" w:line="276" w:lineRule="auto"/>
        <w:rPr>
          <w:rFonts w:ascii="Arial" w:hAnsi="Arial" w:cs="Arial"/>
          <w:b/>
          <w:sz w:val="20"/>
          <w:szCs w:val="20"/>
        </w:rPr>
      </w:pPr>
      <w:r>
        <w:rPr>
          <w:rFonts w:ascii="Arial" w:hAnsi="Arial" w:cs="Arial"/>
          <w:b/>
          <w:sz w:val="20"/>
          <w:szCs w:val="20"/>
        </w:rPr>
        <w:t>Chained Signature Example</w:t>
      </w:r>
    </w:p>
    <w:p w14:paraId="0DCFD25E"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78C623CE"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"statement": "Hello signed world!",</w:t>
      </w:r>
    </w:p>
    <w:p w14:paraId="645896DC"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otherProperties</w:t>
      </w:r>
      <w:proofErr w:type="spellEnd"/>
      <w:r>
        <w:rPr>
          <w:rFonts w:ascii="Consolas" w:eastAsia="Consolas" w:hAnsi="Consolas" w:cs="Consolas"/>
          <w:sz w:val="18"/>
          <w:szCs w:val="18"/>
        </w:rPr>
        <w:t>": ["home", "food"],</w:t>
      </w:r>
    </w:p>
    <w:p w14:paraId="35A06E08"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"signatures": [</w:t>
      </w:r>
    </w:p>
    <w:p w14:paraId="66AA0943"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24323FCF"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hash</w:t>
      </w:r>
      <w:proofErr w:type="gramEnd"/>
      <w:r>
        <w:rPr>
          <w:rFonts w:ascii="Consolas" w:eastAsia="Consolas" w:hAnsi="Consolas" w:cs="Consolas"/>
          <w:sz w:val="18"/>
          <w:szCs w:val="18"/>
        </w:rPr>
        <w:t>_algorithm</w:t>
      </w:r>
      <w:proofErr w:type="spellEnd"/>
      <w:r>
        <w:rPr>
          <w:rFonts w:ascii="Consolas" w:eastAsia="Consolas" w:hAnsi="Consolas" w:cs="Consolas"/>
          <w:sz w:val="18"/>
          <w:szCs w:val="18"/>
        </w:rPr>
        <w:t>": "-- some hashing algorithm --",</w:t>
      </w:r>
    </w:p>
    <w:p w14:paraId="36C6B454"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"algorithm": "-- some signing algorithm --",</w:t>
      </w:r>
    </w:p>
    <w:p w14:paraId="0000C2FA"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public</w:t>
      </w:r>
      <w:proofErr w:type="gramEnd"/>
      <w:r>
        <w:rPr>
          <w:rFonts w:ascii="Consolas" w:eastAsia="Consolas" w:hAnsi="Consolas" w:cs="Consolas"/>
          <w:sz w:val="18"/>
          <w:szCs w:val="18"/>
        </w:rPr>
        <w:t>_key</w:t>
      </w:r>
      <w:proofErr w:type="spellEnd"/>
      <w:r>
        <w:rPr>
          <w:rFonts w:ascii="Consolas" w:eastAsia="Consolas" w:hAnsi="Consolas" w:cs="Consolas"/>
          <w:sz w:val="18"/>
          <w:szCs w:val="18"/>
        </w:rPr>
        <w:t>": "-- some public key --",</w:t>
      </w:r>
    </w:p>
    <w:p w14:paraId="384496BC"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"value": "-- a digital signature --",</w:t>
      </w:r>
    </w:p>
    <w:p w14:paraId="3A5780B1"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"signature": {</w:t>
      </w:r>
    </w:p>
    <w:p w14:paraId="49F0D81F"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hash</w:t>
      </w:r>
      <w:proofErr w:type="gramEnd"/>
      <w:r>
        <w:rPr>
          <w:rFonts w:ascii="Consolas" w:eastAsia="Consolas" w:hAnsi="Consolas" w:cs="Consolas"/>
          <w:sz w:val="18"/>
          <w:szCs w:val="18"/>
        </w:rPr>
        <w:t>_algorithm</w:t>
      </w:r>
      <w:proofErr w:type="spellEnd"/>
      <w:r>
        <w:rPr>
          <w:rFonts w:ascii="Consolas" w:eastAsia="Consolas" w:hAnsi="Consolas" w:cs="Consolas"/>
          <w:sz w:val="18"/>
          <w:szCs w:val="18"/>
        </w:rPr>
        <w:t>": "-- some hashing algorithm --",</w:t>
      </w:r>
    </w:p>
    <w:p w14:paraId="37A00497"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"algorithm": "-- some signing algorithm --",</w:t>
      </w:r>
    </w:p>
    <w:p w14:paraId="10DCDAD7"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public</w:t>
      </w:r>
      <w:proofErr w:type="gramEnd"/>
      <w:r>
        <w:rPr>
          <w:rFonts w:ascii="Consolas" w:eastAsia="Consolas" w:hAnsi="Consolas" w:cs="Consolas"/>
          <w:sz w:val="18"/>
          <w:szCs w:val="18"/>
        </w:rPr>
        <w:t>_key</w:t>
      </w:r>
      <w:proofErr w:type="spellEnd"/>
      <w:r>
        <w:rPr>
          <w:rFonts w:ascii="Consolas" w:eastAsia="Consolas" w:hAnsi="Consolas" w:cs="Consolas"/>
          <w:sz w:val="18"/>
          <w:szCs w:val="18"/>
        </w:rPr>
        <w:t>": "-- some other public key 2 --",</w:t>
      </w:r>
    </w:p>
    <w:p w14:paraId="03C4369C"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"value": "-- some other digital signature 2 --"</w:t>
      </w:r>
    </w:p>
    <w:p w14:paraId="196FC39C"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6FAFEF57"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4B7DDB3C"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365065BD"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455BCE70" w14:textId="77777777" w:rsidR="003A039A" w:rsidRDefault="003A039A" w:rsidP="003A039A">
      <w:pPr>
        <w:spacing w:before="0" w:line="276" w:lineRule="auto"/>
        <w:rPr>
          <w:rFonts w:ascii="Consolas" w:eastAsia="Consolas" w:hAnsi="Consolas" w:cs="Consolas"/>
          <w:sz w:val="18"/>
          <w:szCs w:val="18"/>
        </w:rPr>
      </w:pPr>
    </w:p>
    <w:p w14:paraId="6E0B832A" w14:textId="77777777" w:rsidR="003A039A" w:rsidRDefault="003A039A" w:rsidP="003A039A">
      <w:pPr>
        <w:pStyle w:val="Heading2"/>
      </w:pPr>
      <w:bookmarkStart w:id="29" w:name="_heading=h.ozgzmq5g112g" w:colFirst="0" w:colLast="0"/>
      <w:bookmarkStart w:id="30" w:name="_Toc128900900"/>
      <w:bookmarkEnd w:id="29"/>
      <w:r>
        <w:t>6.3 Examples of Additional Meta-Data Properties</w:t>
      </w:r>
      <w:bookmarkEnd w:id="30"/>
    </w:p>
    <w:p w14:paraId="4AB3D25A"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This section contains a list of notional properties that implementations of this specification </w:t>
      </w:r>
      <w:r>
        <w:rPr>
          <w:rFonts w:ascii="Arial" w:hAnsi="Arial" w:cs="Arial"/>
          <w:b/>
          <w:sz w:val="20"/>
          <w:szCs w:val="20"/>
        </w:rPr>
        <w:t>MAY</w:t>
      </w:r>
      <w:r>
        <w:rPr>
          <w:rFonts w:ascii="Arial" w:hAnsi="Arial" w:cs="Arial"/>
          <w:sz w:val="20"/>
          <w:szCs w:val="20"/>
        </w:rPr>
        <w:t xml:space="preserve"> use. They are provided here for illustrative purposes but are in no way exhaustive. The normative rules for their use are implementation specific, but some guidance is included here.</w:t>
      </w:r>
    </w:p>
    <w:p w14:paraId="6F999657" w14:textId="77777777" w:rsidR="003A039A" w:rsidRDefault="003A039A" w:rsidP="003A039A">
      <w:pPr>
        <w:pStyle w:val="Heading3"/>
      </w:pPr>
      <w:bookmarkStart w:id="31" w:name="_heading=h.qm23ab9b77ca" w:colFirst="0" w:colLast="0"/>
      <w:bookmarkStart w:id="32" w:name="_Toc128900901"/>
      <w:bookmarkEnd w:id="31"/>
      <w:r>
        <w:t>6.3.1 Properties</w:t>
      </w:r>
      <w:bookmarkEnd w:id="32"/>
    </w:p>
    <w:p w14:paraId="72298B07" w14:textId="77777777" w:rsidR="003A039A" w:rsidRDefault="003A039A" w:rsidP="003A039A">
      <w:pPr>
        <w:spacing w:before="0" w:line="276" w:lineRule="auto"/>
        <w:rPr>
          <w:rFonts w:ascii="Arial" w:hAnsi="Arial" w:cs="Arial"/>
          <w:sz w:val="20"/>
          <w:szCs w:val="20"/>
        </w:rPr>
      </w:pPr>
      <w:r>
        <w:rPr>
          <w:rFonts w:ascii="Consolas" w:eastAsia="Consolas" w:hAnsi="Consolas" w:cs="Consolas"/>
          <w:b/>
          <w:sz w:val="20"/>
          <w:szCs w:val="20"/>
          <w:highlight w:val="white"/>
        </w:rPr>
        <w:t>type</w:t>
      </w:r>
      <w:r>
        <w:rPr>
          <w:rFonts w:ascii="Arial" w:hAnsi="Arial" w:cs="Arial"/>
          <w:sz w:val="20"/>
          <w:szCs w:val="20"/>
        </w:rPr>
        <w:t xml:space="preserve"> (required) </w:t>
      </w:r>
      <w:r>
        <w:rPr>
          <w:rFonts w:ascii="Consolas" w:eastAsia="Consolas" w:hAnsi="Consolas" w:cs="Consolas"/>
          <w:color w:val="C7254E"/>
          <w:sz w:val="20"/>
          <w:szCs w:val="20"/>
          <w:shd w:val="clear" w:color="auto" w:fill="F9F2F4"/>
        </w:rPr>
        <w:t>string</w:t>
      </w:r>
    </w:p>
    <w:p w14:paraId="3EC77C76"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The value of this property </w:t>
      </w:r>
      <w:r>
        <w:rPr>
          <w:rFonts w:ascii="Arial" w:hAnsi="Arial" w:cs="Arial"/>
          <w:b/>
          <w:sz w:val="20"/>
          <w:szCs w:val="20"/>
        </w:rPr>
        <w:t>MUST</w:t>
      </w:r>
      <w:r>
        <w:rPr>
          <w:rFonts w:ascii="Arial" w:hAnsi="Arial" w:cs="Arial"/>
          <w:sz w:val="20"/>
          <w:szCs w:val="20"/>
        </w:rPr>
        <w:t xml:space="preserve"> be </w:t>
      </w:r>
      <w:proofErr w:type="spellStart"/>
      <w:r>
        <w:rPr>
          <w:rFonts w:ascii="Consolas" w:eastAsia="Consolas" w:hAnsi="Consolas" w:cs="Consolas"/>
          <w:color w:val="073763"/>
          <w:sz w:val="20"/>
          <w:szCs w:val="20"/>
          <w:shd w:val="clear" w:color="auto" w:fill="CFE2F3"/>
        </w:rPr>
        <w:t>jss</w:t>
      </w:r>
      <w:proofErr w:type="spellEnd"/>
      <w:r>
        <w:rPr>
          <w:rFonts w:ascii="Arial" w:hAnsi="Arial" w:cs="Arial"/>
          <w:sz w:val="20"/>
          <w:szCs w:val="20"/>
        </w:rPr>
        <w:t>.</w:t>
      </w:r>
    </w:p>
    <w:p w14:paraId="05FE8A85" w14:textId="77777777" w:rsidR="003A039A" w:rsidRDefault="003A039A" w:rsidP="003A039A">
      <w:pPr>
        <w:spacing w:before="0" w:line="276" w:lineRule="auto"/>
        <w:rPr>
          <w:rFonts w:ascii="Arial" w:hAnsi="Arial" w:cs="Arial"/>
          <w:sz w:val="20"/>
          <w:szCs w:val="20"/>
        </w:rPr>
      </w:pPr>
    </w:p>
    <w:p w14:paraId="1114C704" w14:textId="77777777" w:rsidR="003A039A" w:rsidRDefault="003A039A" w:rsidP="003A039A">
      <w:pPr>
        <w:spacing w:before="0" w:line="276" w:lineRule="auto"/>
        <w:rPr>
          <w:rFonts w:ascii="Arial" w:hAnsi="Arial" w:cs="Arial"/>
          <w:sz w:val="20"/>
          <w:szCs w:val="20"/>
        </w:rPr>
      </w:pPr>
      <w:r>
        <w:rPr>
          <w:rFonts w:ascii="Consolas" w:eastAsia="Consolas" w:hAnsi="Consolas" w:cs="Consolas"/>
          <w:b/>
          <w:sz w:val="20"/>
          <w:szCs w:val="20"/>
          <w:highlight w:val="white"/>
        </w:rPr>
        <w:t>id</w:t>
      </w:r>
      <w:r>
        <w:rPr>
          <w:rFonts w:ascii="Arial" w:hAnsi="Arial" w:cs="Arial"/>
          <w:sz w:val="20"/>
          <w:szCs w:val="20"/>
        </w:rPr>
        <w:t xml:space="preserve"> (required) </w:t>
      </w:r>
      <w:r>
        <w:rPr>
          <w:rFonts w:ascii="Consolas" w:eastAsia="Consolas" w:hAnsi="Consolas" w:cs="Consolas"/>
          <w:color w:val="C7254E"/>
          <w:sz w:val="20"/>
          <w:szCs w:val="20"/>
          <w:shd w:val="clear" w:color="auto" w:fill="F9F2F4"/>
        </w:rPr>
        <w:t>identifier</w:t>
      </w:r>
    </w:p>
    <w:p w14:paraId="6523AEDB"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A value that uniquely identifies the signature. All signatures with the same ID are considered different versions of the same signature and the version of the signature is identified by its </w:t>
      </w:r>
      <w:r>
        <w:rPr>
          <w:rFonts w:ascii="Consolas" w:eastAsia="Consolas" w:hAnsi="Consolas" w:cs="Consolas"/>
          <w:b/>
          <w:sz w:val="20"/>
          <w:szCs w:val="20"/>
          <w:highlight w:val="white"/>
        </w:rPr>
        <w:t>modified</w:t>
      </w:r>
      <w:r>
        <w:rPr>
          <w:rFonts w:ascii="Arial" w:hAnsi="Arial" w:cs="Arial"/>
          <w:sz w:val="20"/>
          <w:szCs w:val="20"/>
        </w:rPr>
        <w:t xml:space="preserve"> property.</w:t>
      </w:r>
    </w:p>
    <w:p w14:paraId="24F7EF90" w14:textId="77777777" w:rsidR="003A039A" w:rsidRDefault="003A039A" w:rsidP="003A039A">
      <w:pPr>
        <w:spacing w:before="0" w:line="276" w:lineRule="auto"/>
        <w:rPr>
          <w:rFonts w:ascii="Arial" w:hAnsi="Arial" w:cs="Arial"/>
          <w:sz w:val="20"/>
          <w:szCs w:val="20"/>
        </w:rPr>
      </w:pPr>
    </w:p>
    <w:p w14:paraId="56AE1F48" w14:textId="77777777" w:rsidR="003A039A" w:rsidRDefault="003A039A" w:rsidP="003A039A">
      <w:pPr>
        <w:spacing w:before="0" w:line="276" w:lineRule="auto"/>
        <w:rPr>
          <w:rFonts w:ascii="Arial" w:hAnsi="Arial" w:cs="Arial"/>
          <w:sz w:val="20"/>
          <w:szCs w:val="20"/>
        </w:rPr>
      </w:pPr>
      <w:proofErr w:type="spellStart"/>
      <w:r>
        <w:rPr>
          <w:rFonts w:ascii="Consolas" w:eastAsia="Consolas" w:hAnsi="Consolas" w:cs="Consolas"/>
          <w:b/>
          <w:sz w:val="20"/>
          <w:szCs w:val="20"/>
          <w:highlight w:val="white"/>
        </w:rPr>
        <w:t>related_to</w:t>
      </w:r>
      <w:proofErr w:type="spellEnd"/>
      <w:r>
        <w:rPr>
          <w:rFonts w:ascii="Arial" w:hAnsi="Arial" w:cs="Arial"/>
          <w:sz w:val="20"/>
          <w:szCs w:val="20"/>
        </w:rPr>
        <w:t xml:space="preserve"> (optional) </w:t>
      </w:r>
      <w:r>
        <w:rPr>
          <w:rFonts w:ascii="Consolas" w:eastAsia="Consolas" w:hAnsi="Consolas" w:cs="Consolas"/>
          <w:color w:val="C7254E"/>
          <w:sz w:val="20"/>
          <w:szCs w:val="20"/>
          <w:shd w:val="clear" w:color="auto" w:fill="F9F2F4"/>
        </w:rPr>
        <w:t>string</w:t>
      </w:r>
    </w:p>
    <w:p w14:paraId="70F3014B"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A value that can identify the original JSON object that was signed. If the signature is detached from the original JSON object this property </w:t>
      </w:r>
      <w:r>
        <w:rPr>
          <w:rFonts w:ascii="Arial" w:hAnsi="Arial" w:cs="Arial"/>
          <w:b/>
          <w:sz w:val="20"/>
          <w:szCs w:val="20"/>
        </w:rPr>
        <w:t>SHOULD</w:t>
      </w:r>
      <w:r>
        <w:rPr>
          <w:rFonts w:ascii="Arial" w:hAnsi="Arial" w:cs="Arial"/>
          <w:sz w:val="20"/>
          <w:szCs w:val="20"/>
        </w:rPr>
        <w:t xml:space="preserve"> be populated.</w:t>
      </w:r>
    </w:p>
    <w:p w14:paraId="358588EB" w14:textId="77777777" w:rsidR="003A039A" w:rsidRDefault="003A039A" w:rsidP="003A039A">
      <w:pPr>
        <w:spacing w:before="0" w:line="276" w:lineRule="auto"/>
        <w:rPr>
          <w:rFonts w:ascii="Arial" w:hAnsi="Arial" w:cs="Arial"/>
          <w:sz w:val="20"/>
          <w:szCs w:val="20"/>
        </w:rPr>
      </w:pPr>
    </w:p>
    <w:p w14:paraId="5EE25DC9" w14:textId="77777777" w:rsidR="003A039A" w:rsidRDefault="003A039A" w:rsidP="003A039A">
      <w:pPr>
        <w:spacing w:before="0" w:line="276" w:lineRule="auto"/>
        <w:rPr>
          <w:rFonts w:ascii="Arial" w:hAnsi="Arial" w:cs="Arial"/>
          <w:sz w:val="20"/>
          <w:szCs w:val="20"/>
        </w:rPr>
      </w:pPr>
      <w:proofErr w:type="spellStart"/>
      <w:r>
        <w:rPr>
          <w:rFonts w:ascii="Consolas" w:eastAsia="Consolas" w:hAnsi="Consolas" w:cs="Consolas"/>
          <w:b/>
          <w:sz w:val="20"/>
          <w:szCs w:val="20"/>
          <w:highlight w:val="white"/>
        </w:rPr>
        <w:t>related_version</w:t>
      </w:r>
      <w:proofErr w:type="spellEnd"/>
      <w:r>
        <w:rPr>
          <w:rFonts w:ascii="Arial" w:hAnsi="Arial" w:cs="Arial"/>
          <w:sz w:val="20"/>
          <w:szCs w:val="20"/>
        </w:rPr>
        <w:t xml:space="preserve"> (optional) </w:t>
      </w:r>
      <w:r>
        <w:rPr>
          <w:rFonts w:ascii="Consolas" w:eastAsia="Consolas" w:hAnsi="Consolas" w:cs="Consolas"/>
          <w:color w:val="C7254E"/>
          <w:sz w:val="20"/>
          <w:szCs w:val="20"/>
          <w:shd w:val="clear" w:color="auto" w:fill="F9F2F4"/>
        </w:rPr>
        <w:t>string</w:t>
      </w:r>
    </w:p>
    <w:p w14:paraId="2D34CDA0"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A value that can identify the version of the original JSON object that was signed. If the signature is detached from the original JSON object this property </w:t>
      </w:r>
      <w:r>
        <w:rPr>
          <w:rFonts w:ascii="Arial" w:hAnsi="Arial" w:cs="Arial"/>
          <w:b/>
          <w:sz w:val="20"/>
          <w:szCs w:val="20"/>
        </w:rPr>
        <w:t>SHOULD</w:t>
      </w:r>
      <w:r>
        <w:rPr>
          <w:rFonts w:ascii="Arial" w:hAnsi="Arial" w:cs="Arial"/>
          <w:sz w:val="20"/>
          <w:szCs w:val="20"/>
        </w:rPr>
        <w:t xml:space="preserve"> be populated.</w:t>
      </w:r>
    </w:p>
    <w:p w14:paraId="5DC1324A" w14:textId="77777777" w:rsidR="003A039A" w:rsidRDefault="003A039A" w:rsidP="003A039A">
      <w:pPr>
        <w:spacing w:before="0" w:line="276" w:lineRule="auto"/>
        <w:rPr>
          <w:rFonts w:ascii="Arial" w:hAnsi="Arial" w:cs="Arial"/>
          <w:sz w:val="20"/>
          <w:szCs w:val="20"/>
        </w:rPr>
      </w:pPr>
    </w:p>
    <w:p w14:paraId="57B31F71" w14:textId="77777777" w:rsidR="003A039A" w:rsidRDefault="003A039A" w:rsidP="003A039A">
      <w:pPr>
        <w:spacing w:before="0" w:line="276" w:lineRule="auto"/>
        <w:rPr>
          <w:rFonts w:ascii="Arial" w:hAnsi="Arial" w:cs="Arial"/>
          <w:sz w:val="20"/>
          <w:szCs w:val="20"/>
        </w:rPr>
      </w:pPr>
      <w:r>
        <w:rPr>
          <w:rFonts w:ascii="Consolas" w:eastAsia="Consolas" w:hAnsi="Consolas" w:cs="Consolas"/>
          <w:b/>
          <w:sz w:val="20"/>
          <w:szCs w:val="20"/>
          <w:highlight w:val="white"/>
        </w:rPr>
        <w:t>created</w:t>
      </w:r>
      <w:r>
        <w:rPr>
          <w:rFonts w:ascii="Arial" w:hAnsi="Arial" w:cs="Arial"/>
          <w:sz w:val="20"/>
          <w:szCs w:val="20"/>
        </w:rPr>
        <w:t xml:space="preserve"> (required) </w:t>
      </w:r>
      <w:r>
        <w:rPr>
          <w:rFonts w:ascii="Consolas" w:eastAsia="Consolas" w:hAnsi="Consolas" w:cs="Consolas"/>
          <w:color w:val="C7254E"/>
          <w:sz w:val="20"/>
          <w:szCs w:val="20"/>
          <w:shd w:val="clear" w:color="auto" w:fill="F9F2F4"/>
        </w:rPr>
        <w:t>timestamp</w:t>
      </w:r>
    </w:p>
    <w:p w14:paraId="0DCA14BC" w14:textId="77777777" w:rsidR="003A039A" w:rsidRDefault="003A039A" w:rsidP="003A039A">
      <w:pPr>
        <w:widowControl w:val="0"/>
        <w:spacing w:before="0"/>
        <w:rPr>
          <w:rFonts w:ascii="Arial" w:hAnsi="Arial" w:cs="Arial"/>
          <w:sz w:val="20"/>
          <w:szCs w:val="20"/>
        </w:rPr>
      </w:pPr>
      <w:r>
        <w:rPr>
          <w:rFonts w:ascii="Arial" w:hAnsi="Arial" w:cs="Arial"/>
          <w:sz w:val="20"/>
          <w:szCs w:val="20"/>
        </w:rPr>
        <w:t xml:space="preserve">The time at which this signature was originally created. The creator can use any time it deems most appropriate as the time the signature was created, but it </w:t>
      </w:r>
      <w:r>
        <w:rPr>
          <w:rFonts w:ascii="Arial" w:hAnsi="Arial" w:cs="Arial"/>
          <w:b/>
          <w:sz w:val="20"/>
          <w:szCs w:val="20"/>
        </w:rPr>
        <w:t>MUST</w:t>
      </w:r>
      <w:r>
        <w:rPr>
          <w:rFonts w:ascii="Arial" w:hAnsi="Arial" w:cs="Arial"/>
          <w:sz w:val="20"/>
          <w:szCs w:val="20"/>
        </w:rPr>
        <w:t xml:space="preserve"> be precise to the nearest millisecond (exactly three digits after the decimal place in seconds). The </w:t>
      </w:r>
      <w:r>
        <w:rPr>
          <w:rFonts w:ascii="Consolas" w:eastAsia="Consolas" w:hAnsi="Consolas" w:cs="Consolas"/>
          <w:b/>
          <w:sz w:val="20"/>
          <w:szCs w:val="20"/>
          <w:highlight w:val="white"/>
        </w:rPr>
        <w:t>created</w:t>
      </w:r>
      <w:r>
        <w:rPr>
          <w:rFonts w:ascii="Arial" w:hAnsi="Arial" w:cs="Arial"/>
          <w:sz w:val="20"/>
          <w:szCs w:val="20"/>
        </w:rPr>
        <w:t xml:space="preserve"> property </w:t>
      </w:r>
      <w:r>
        <w:rPr>
          <w:rFonts w:ascii="Arial" w:hAnsi="Arial" w:cs="Arial"/>
          <w:b/>
          <w:sz w:val="20"/>
          <w:szCs w:val="20"/>
        </w:rPr>
        <w:t>MUST NOT</w:t>
      </w:r>
      <w:r>
        <w:rPr>
          <w:rFonts w:ascii="Arial" w:hAnsi="Arial" w:cs="Arial"/>
          <w:sz w:val="20"/>
          <w:szCs w:val="20"/>
        </w:rPr>
        <w:t xml:space="preserve"> be changed when creating a new version of the signature.</w:t>
      </w:r>
    </w:p>
    <w:p w14:paraId="1C8A2C3E" w14:textId="77777777" w:rsidR="003A039A" w:rsidRDefault="003A039A" w:rsidP="003A039A">
      <w:pPr>
        <w:widowControl w:val="0"/>
        <w:spacing w:before="0"/>
        <w:rPr>
          <w:rFonts w:ascii="Arial" w:hAnsi="Arial" w:cs="Arial"/>
          <w:sz w:val="20"/>
          <w:szCs w:val="20"/>
        </w:rPr>
      </w:pPr>
    </w:p>
    <w:p w14:paraId="7BD005FC" w14:textId="77777777" w:rsidR="003A039A" w:rsidRDefault="003A039A" w:rsidP="003A039A">
      <w:pPr>
        <w:spacing w:before="0" w:line="276" w:lineRule="auto"/>
        <w:rPr>
          <w:rFonts w:ascii="Arial" w:hAnsi="Arial" w:cs="Arial"/>
          <w:sz w:val="20"/>
          <w:szCs w:val="20"/>
        </w:rPr>
      </w:pPr>
      <w:r>
        <w:rPr>
          <w:rFonts w:ascii="Consolas" w:eastAsia="Consolas" w:hAnsi="Consolas" w:cs="Consolas"/>
          <w:b/>
          <w:sz w:val="20"/>
          <w:szCs w:val="20"/>
          <w:highlight w:val="white"/>
        </w:rPr>
        <w:t>modified</w:t>
      </w:r>
      <w:r>
        <w:rPr>
          <w:rFonts w:ascii="Arial" w:hAnsi="Arial" w:cs="Arial"/>
          <w:sz w:val="20"/>
          <w:szCs w:val="20"/>
        </w:rPr>
        <w:t xml:space="preserve"> (required) </w:t>
      </w:r>
      <w:r>
        <w:rPr>
          <w:rFonts w:ascii="Consolas" w:eastAsia="Consolas" w:hAnsi="Consolas" w:cs="Consolas"/>
          <w:color w:val="C7254E"/>
          <w:sz w:val="20"/>
          <w:szCs w:val="20"/>
          <w:shd w:val="clear" w:color="auto" w:fill="F9F2F4"/>
        </w:rPr>
        <w:t>timestamp</w:t>
      </w:r>
    </w:p>
    <w:p w14:paraId="76828EFA" w14:textId="77777777" w:rsidR="003A039A" w:rsidRDefault="003A039A" w:rsidP="003A039A">
      <w:pPr>
        <w:widowControl w:val="0"/>
        <w:spacing w:before="0"/>
        <w:rPr>
          <w:rFonts w:ascii="Arial" w:hAnsi="Arial" w:cs="Arial"/>
          <w:sz w:val="20"/>
          <w:szCs w:val="20"/>
        </w:rPr>
      </w:pPr>
      <w:r>
        <w:rPr>
          <w:rFonts w:ascii="Arial" w:hAnsi="Arial" w:cs="Arial"/>
          <w:sz w:val="20"/>
          <w:szCs w:val="20"/>
        </w:rPr>
        <w:t xml:space="preserve">The time that this </w:t>
      </w:r>
      <w:proofErr w:type="gramStart"/>
      <w:r>
        <w:rPr>
          <w:rFonts w:ascii="Arial" w:hAnsi="Arial" w:cs="Arial"/>
          <w:sz w:val="20"/>
          <w:szCs w:val="20"/>
        </w:rPr>
        <w:t>particular version</w:t>
      </w:r>
      <w:proofErr w:type="gramEnd"/>
      <w:r>
        <w:rPr>
          <w:rFonts w:ascii="Arial" w:hAnsi="Arial" w:cs="Arial"/>
          <w:sz w:val="20"/>
          <w:szCs w:val="20"/>
        </w:rPr>
        <w:t xml:space="preserve"> of the signature was last modified. The creator can use any time it deems most appropriate as the time that this version of the signature was modified, but it </w:t>
      </w:r>
      <w:r>
        <w:rPr>
          <w:rFonts w:ascii="Arial" w:hAnsi="Arial" w:cs="Arial"/>
          <w:b/>
          <w:sz w:val="20"/>
          <w:szCs w:val="20"/>
        </w:rPr>
        <w:t>MUST</w:t>
      </w:r>
      <w:r>
        <w:rPr>
          <w:rFonts w:ascii="Arial" w:hAnsi="Arial" w:cs="Arial"/>
          <w:sz w:val="20"/>
          <w:szCs w:val="20"/>
        </w:rPr>
        <w:t xml:space="preserve"> be precise to the nearest millisecond (exactly three digits after the decimal place in seconds). The modified property </w:t>
      </w:r>
      <w:r>
        <w:rPr>
          <w:rFonts w:ascii="Arial" w:hAnsi="Arial" w:cs="Arial"/>
          <w:b/>
          <w:sz w:val="20"/>
          <w:szCs w:val="20"/>
        </w:rPr>
        <w:t>MUST</w:t>
      </w:r>
      <w:r>
        <w:rPr>
          <w:rFonts w:ascii="Arial" w:hAnsi="Arial" w:cs="Arial"/>
          <w:sz w:val="20"/>
          <w:szCs w:val="20"/>
        </w:rPr>
        <w:t xml:space="preserve"> be later than or equal to the value of the </w:t>
      </w:r>
      <w:r>
        <w:rPr>
          <w:rFonts w:ascii="Consolas" w:eastAsia="Consolas" w:hAnsi="Consolas" w:cs="Consolas"/>
          <w:b/>
          <w:sz w:val="20"/>
          <w:szCs w:val="20"/>
          <w:highlight w:val="white"/>
        </w:rPr>
        <w:t>created</w:t>
      </w:r>
      <w:r>
        <w:rPr>
          <w:rFonts w:ascii="Arial" w:hAnsi="Arial" w:cs="Arial"/>
          <w:sz w:val="20"/>
          <w:szCs w:val="20"/>
        </w:rPr>
        <w:t xml:space="preserve"> property. If the </w:t>
      </w:r>
      <w:r>
        <w:rPr>
          <w:rFonts w:ascii="Consolas" w:eastAsia="Consolas" w:hAnsi="Consolas" w:cs="Consolas"/>
          <w:b/>
          <w:sz w:val="20"/>
          <w:szCs w:val="20"/>
          <w:highlight w:val="white"/>
        </w:rPr>
        <w:t>created</w:t>
      </w:r>
      <w:r>
        <w:rPr>
          <w:rFonts w:ascii="Arial" w:hAnsi="Arial" w:cs="Arial"/>
          <w:sz w:val="20"/>
          <w:szCs w:val="20"/>
        </w:rPr>
        <w:t xml:space="preserve"> and </w:t>
      </w:r>
      <w:r>
        <w:rPr>
          <w:rFonts w:ascii="Consolas" w:eastAsia="Consolas" w:hAnsi="Consolas" w:cs="Consolas"/>
          <w:b/>
          <w:sz w:val="20"/>
          <w:szCs w:val="20"/>
          <w:highlight w:val="white"/>
        </w:rPr>
        <w:t>modified</w:t>
      </w:r>
      <w:r>
        <w:rPr>
          <w:rFonts w:ascii="Arial" w:hAnsi="Arial" w:cs="Arial"/>
          <w:sz w:val="20"/>
          <w:szCs w:val="20"/>
        </w:rPr>
        <w:t xml:space="preserve"> properties are the same, then this is the first version of the signature.</w:t>
      </w:r>
    </w:p>
    <w:p w14:paraId="09B40589" w14:textId="77777777" w:rsidR="003A039A" w:rsidRDefault="003A039A" w:rsidP="003A039A">
      <w:pPr>
        <w:spacing w:before="0" w:line="276" w:lineRule="auto"/>
        <w:rPr>
          <w:rFonts w:ascii="Arial" w:hAnsi="Arial" w:cs="Arial"/>
          <w:sz w:val="20"/>
          <w:szCs w:val="20"/>
        </w:rPr>
      </w:pPr>
    </w:p>
    <w:p w14:paraId="5A44FDDC" w14:textId="77777777" w:rsidR="003A039A" w:rsidRDefault="003A039A" w:rsidP="003A039A">
      <w:pPr>
        <w:spacing w:before="0" w:line="276" w:lineRule="auto"/>
        <w:rPr>
          <w:rFonts w:ascii="Arial" w:hAnsi="Arial" w:cs="Arial"/>
          <w:sz w:val="20"/>
          <w:szCs w:val="20"/>
        </w:rPr>
      </w:pPr>
      <w:r>
        <w:rPr>
          <w:rFonts w:ascii="Consolas" w:eastAsia="Consolas" w:hAnsi="Consolas" w:cs="Consolas"/>
          <w:b/>
          <w:sz w:val="20"/>
          <w:szCs w:val="20"/>
          <w:highlight w:val="white"/>
        </w:rPr>
        <w:t>revoked</w:t>
      </w:r>
      <w:r>
        <w:rPr>
          <w:rFonts w:ascii="Arial" w:hAnsi="Arial" w:cs="Arial"/>
          <w:sz w:val="20"/>
          <w:szCs w:val="20"/>
        </w:rPr>
        <w:t xml:space="preserve"> (optional) </w:t>
      </w:r>
      <w:proofErr w:type="spellStart"/>
      <w:r>
        <w:rPr>
          <w:rFonts w:ascii="Consolas" w:eastAsia="Consolas" w:hAnsi="Consolas" w:cs="Consolas"/>
          <w:color w:val="C7254E"/>
          <w:sz w:val="20"/>
          <w:szCs w:val="20"/>
          <w:shd w:val="clear" w:color="auto" w:fill="F9F2F4"/>
        </w:rPr>
        <w:t>boolean</w:t>
      </w:r>
      <w:proofErr w:type="spellEnd"/>
    </w:p>
    <w:p w14:paraId="23CBB764" w14:textId="77777777" w:rsidR="003A039A" w:rsidRDefault="003A039A" w:rsidP="003A039A">
      <w:pPr>
        <w:widowControl w:val="0"/>
        <w:spacing w:before="0"/>
        <w:rPr>
          <w:rFonts w:ascii="Arial" w:hAnsi="Arial" w:cs="Arial"/>
          <w:sz w:val="20"/>
          <w:szCs w:val="20"/>
        </w:rPr>
      </w:pPr>
      <w:r>
        <w:rPr>
          <w:rFonts w:ascii="Arial" w:hAnsi="Arial" w:cs="Arial"/>
          <w:sz w:val="20"/>
          <w:szCs w:val="20"/>
        </w:rPr>
        <w:t xml:space="preserve">A </w:t>
      </w:r>
      <w:proofErr w:type="spellStart"/>
      <w:r>
        <w:rPr>
          <w:rFonts w:ascii="Arial" w:hAnsi="Arial" w:cs="Arial"/>
          <w:sz w:val="20"/>
          <w:szCs w:val="20"/>
        </w:rPr>
        <w:t>boolean</w:t>
      </w:r>
      <w:proofErr w:type="spellEnd"/>
      <w:r>
        <w:rPr>
          <w:rFonts w:ascii="Arial" w:hAnsi="Arial" w:cs="Arial"/>
          <w:sz w:val="20"/>
          <w:szCs w:val="20"/>
        </w:rPr>
        <w:t xml:space="preserve"> that identifies if the signature creator deems that this signature is no longer valid. The default value is </w:t>
      </w:r>
      <w:r>
        <w:rPr>
          <w:rFonts w:ascii="Consolas" w:eastAsia="Consolas" w:hAnsi="Consolas" w:cs="Consolas"/>
          <w:color w:val="073763"/>
          <w:sz w:val="20"/>
          <w:szCs w:val="20"/>
          <w:shd w:val="clear" w:color="auto" w:fill="CFE2F3"/>
        </w:rPr>
        <w:t>false</w:t>
      </w:r>
      <w:r>
        <w:rPr>
          <w:rFonts w:ascii="Arial" w:hAnsi="Arial" w:cs="Arial"/>
          <w:sz w:val="20"/>
          <w:szCs w:val="20"/>
        </w:rPr>
        <w:t>.</w:t>
      </w:r>
    </w:p>
    <w:p w14:paraId="59474255" w14:textId="77777777" w:rsidR="003A039A" w:rsidRDefault="003A039A" w:rsidP="003A039A">
      <w:pPr>
        <w:widowControl w:val="0"/>
        <w:spacing w:before="0"/>
        <w:rPr>
          <w:rFonts w:ascii="Arial" w:hAnsi="Arial" w:cs="Arial"/>
          <w:sz w:val="20"/>
          <w:szCs w:val="20"/>
        </w:rPr>
      </w:pPr>
    </w:p>
    <w:p w14:paraId="1DC889E7" w14:textId="77777777" w:rsidR="003A039A" w:rsidRDefault="003A039A" w:rsidP="003A039A">
      <w:pPr>
        <w:spacing w:before="0" w:line="276" w:lineRule="auto"/>
        <w:rPr>
          <w:rFonts w:ascii="Arial" w:hAnsi="Arial" w:cs="Arial"/>
          <w:sz w:val="20"/>
          <w:szCs w:val="20"/>
        </w:rPr>
      </w:pPr>
      <w:r>
        <w:rPr>
          <w:rFonts w:ascii="Consolas" w:eastAsia="Consolas" w:hAnsi="Consolas" w:cs="Consolas"/>
          <w:b/>
          <w:sz w:val="20"/>
          <w:szCs w:val="20"/>
          <w:highlight w:val="white"/>
        </w:rPr>
        <w:t>signee</w:t>
      </w:r>
      <w:r>
        <w:rPr>
          <w:rFonts w:ascii="Arial" w:hAnsi="Arial" w:cs="Arial"/>
          <w:sz w:val="20"/>
          <w:szCs w:val="20"/>
        </w:rPr>
        <w:t xml:space="preserve"> (optional) </w:t>
      </w:r>
      <w:r>
        <w:rPr>
          <w:rFonts w:ascii="Consolas" w:eastAsia="Consolas" w:hAnsi="Consolas" w:cs="Consolas"/>
          <w:color w:val="C7254E"/>
          <w:sz w:val="20"/>
          <w:szCs w:val="20"/>
          <w:shd w:val="clear" w:color="auto" w:fill="F9F2F4"/>
        </w:rPr>
        <w:t>string</w:t>
      </w:r>
    </w:p>
    <w:p w14:paraId="315F2049" w14:textId="77777777" w:rsidR="003A039A" w:rsidRDefault="003A039A" w:rsidP="003A039A">
      <w:pPr>
        <w:spacing w:before="0" w:line="276" w:lineRule="auto"/>
        <w:rPr>
          <w:rFonts w:ascii="Arial" w:hAnsi="Arial" w:cs="Arial"/>
          <w:sz w:val="20"/>
          <w:szCs w:val="20"/>
        </w:rPr>
      </w:pPr>
      <w:r>
        <w:rPr>
          <w:rFonts w:ascii="Arial" w:hAnsi="Arial" w:cs="Arial"/>
          <w:sz w:val="20"/>
          <w:szCs w:val="20"/>
          <w:highlight w:val="white"/>
        </w:rPr>
        <w:t xml:space="preserve">The name of the entity or organization that produced this signature. This property is </w:t>
      </w:r>
      <w:proofErr w:type="gramStart"/>
      <w:r>
        <w:rPr>
          <w:rFonts w:ascii="Arial" w:hAnsi="Arial" w:cs="Arial"/>
          <w:sz w:val="20"/>
          <w:szCs w:val="20"/>
          <w:highlight w:val="white"/>
        </w:rPr>
        <w:t>similar to</w:t>
      </w:r>
      <w:proofErr w:type="gramEnd"/>
      <w:r>
        <w:rPr>
          <w:rFonts w:ascii="Arial" w:hAnsi="Arial" w:cs="Arial"/>
          <w:sz w:val="20"/>
          <w:szCs w:val="20"/>
          <w:highlight w:val="white"/>
        </w:rPr>
        <w:t xml:space="preserve"> the X.509 fields.</w:t>
      </w:r>
    </w:p>
    <w:p w14:paraId="2966614B" w14:textId="77777777" w:rsidR="003A039A" w:rsidRDefault="003A039A" w:rsidP="003A039A">
      <w:pPr>
        <w:spacing w:before="0" w:line="276" w:lineRule="auto"/>
        <w:rPr>
          <w:rFonts w:ascii="Arial" w:hAnsi="Arial" w:cs="Arial"/>
          <w:sz w:val="20"/>
          <w:szCs w:val="20"/>
        </w:rPr>
      </w:pPr>
    </w:p>
    <w:p w14:paraId="57AF4CBE" w14:textId="77777777" w:rsidR="003A039A" w:rsidRDefault="003A039A" w:rsidP="003A039A">
      <w:pPr>
        <w:spacing w:before="0" w:line="276" w:lineRule="auto"/>
        <w:rPr>
          <w:rFonts w:ascii="Arial" w:hAnsi="Arial" w:cs="Arial"/>
          <w:sz w:val="20"/>
          <w:szCs w:val="20"/>
        </w:rPr>
      </w:pPr>
      <w:proofErr w:type="spellStart"/>
      <w:r>
        <w:rPr>
          <w:rFonts w:ascii="Consolas" w:eastAsia="Consolas" w:hAnsi="Consolas" w:cs="Consolas"/>
          <w:b/>
          <w:sz w:val="20"/>
          <w:szCs w:val="20"/>
          <w:highlight w:val="white"/>
        </w:rPr>
        <w:t>valid_from</w:t>
      </w:r>
      <w:proofErr w:type="spellEnd"/>
      <w:r>
        <w:rPr>
          <w:rFonts w:ascii="Arial" w:hAnsi="Arial" w:cs="Arial"/>
          <w:sz w:val="20"/>
          <w:szCs w:val="20"/>
        </w:rPr>
        <w:t xml:space="preserve"> (optional) </w:t>
      </w:r>
      <w:r>
        <w:rPr>
          <w:rFonts w:ascii="Consolas" w:eastAsia="Consolas" w:hAnsi="Consolas" w:cs="Consolas"/>
          <w:color w:val="C7254E"/>
          <w:sz w:val="20"/>
          <w:szCs w:val="20"/>
          <w:shd w:val="clear" w:color="auto" w:fill="F9F2F4"/>
        </w:rPr>
        <w:t>timestamp</w:t>
      </w:r>
    </w:p>
    <w:p w14:paraId="7B1FEE56" w14:textId="77777777" w:rsidR="003A039A" w:rsidRDefault="003A039A" w:rsidP="003A039A">
      <w:pPr>
        <w:widowControl w:val="0"/>
        <w:spacing w:before="0"/>
        <w:rPr>
          <w:rFonts w:ascii="Arial" w:hAnsi="Arial" w:cs="Arial"/>
          <w:sz w:val="20"/>
          <w:szCs w:val="20"/>
        </w:rPr>
      </w:pPr>
      <w:r>
        <w:rPr>
          <w:rFonts w:ascii="Arial" w:hAnsi="Arial" w:cs="Arial"/>
          <w:sz w:val="20"/>
          <w:szCs w:val="20"/>
        </w:rPr>
        <w:t xml:space="preserve">The time from which this signature is considered valid. If omitted, the signature is </w:t>
      </w:r>
      <w:proofErr w:type="gramStart"/>
      <w:r>
        <w:rPr>
          <w:rFonts w:ascii="Arial" w:hAnsi="Arial" w:cs="Arial"/>
          <w:sz w:val="20"/>
          <w:szCs w:val="20"/>
        </w:rPr>
        <w:t>considered valid at all times</w:t>
      </w:r>
      <w:proofErr w:type="gramEnd"/>
      <w:r>
        <w:rPr>
          <w:rFonts w:ascii="Arial" w:hAnsi="Arial" w:cs="Arial"/>
          <w:sz w:val="20"/>
          <w:szCs w:val="20"/>
        </w:rPr>
        <w:t xml:space="preserve"> or until the timestamp defined by </w:t>
      </w:r>
      <w:proofErr w:type="spellStart"/>
      <w:r>
        <w:rPr>
          <w:rFonts w:ascii="Consolas" w:eastAsia="Consolas" w:hAnsi="Consolas" w:cs="Consolas"/>
          <w:b/>
          <w:sz w:val="20"/>
          <w:szCs w:val="20"/>
        </w:rPr>
        <w:t>valid_until</w:t>
      </w:r>
      <w:proofErr w:type="spellEnd"/>
      <w:r>
        <w:rPr>
          <w:rFonts w:ascii="Arial" w:hAnsi="Arial" w:cs="Arial"/>
          <w:sz w:val="20"/>
          <w:szCs w:val="20"/>
        </w:rPr>
        <w:t>.</w:t>
      </w:r>
    </w:p>
    <w:p w14:paraId="130746DE" w14:textId="77777777" w:rsidR="003A039A" w:rsidRDefault="003A039A" w:rsidP="003A039A">
      <w:pPr>
        <w:spacing w:before="0" w:line="276" w:lineRule="auto"/>
        <w:rPr>
          <w:rFonts w:ascii="Arial" w:hAnsi="Arial" w:cs="Arial"/>
          <w:sz w:val="20"/>
          <w:szCs w:val="20"/>
        </w:rPr>
      </w:pPr>
    </w:p>
    <w:p w14:paraId="19365C3D" w14:textId="77777777" w:rsidR="003A039A" w:rsidRDefault="003A039A" w:rsidP="003A039A">
      <w:pPr>
        <w:spacing w:before="0" w:line="276" w:lineRule="auto"/>
        <w:rPr>
          <w:rFonts w:ascii="Consolas" w:eastAsia="Consolas" w:hAnsi="Consolas" w:cs="Consolas"/>
          <w:color w:val="C7254E"/>
          <w:sz w:val="20"/>
          <w:szCs w:val="20"/>
          <w:shd w:val="clear" w:color="auto" w:fill="F9F2F4"/>
        </w:rPr>
      </w:pPr>
      <w:proofErr w:type="spellStart"/>
      <w:r>
        <w:rPr>
          <w:rFonts w:ascii="Consolas" w:eastAsia="Consolas" w:hAnsi="Consolas" w:cs="Consolas"/>
          <w:b/>
          <w:sz w:val="20"/>
          <w:szCs w:val="20"/>
          <w:highlight w:val="white"/>
        </w:rPr>
        <w:t>valid_until</w:t>
      </w:r>
      <w:proofErr w:type="spellEnd"/>
      <w:r>
        <w:rPr>
          <w:rFonts w:ascii="Arial" w:hAnsi="Arial" w:cs="Arial"/>
          <w:sz w:val="20"/>
          <w:szCs w:val="20"/>
        </w:rPr>
        <w:t xml:space="preserve"> (optional) </w:t>
      </w:r>
      <w:r>
        <w:rPr>
          <w:rFonts w:ascii="Consolas" w:eastAsia="Consolas" w:hAnsi="Consolas" w:cs="Consolas"/>
          <w:color w:val="C7254E"/>
          <w:sz w:val="20"/>
          <w:szCs w:val="20"/>
          <w:shd w:val="clear" w:color="auto" w:fill="F9F2F4"/>
        </w:rPr>
        <w:t>timestamp</w:t>
      </w:r>
    </w:p>
    <w:p w14:paraId="557D3C5E" w14:textId="77777777" w:rsidR="003A039A" w:rsidRDefault="003A039A" w:rsidP="003A039A">
      <w:pPr>
        <w:widowControl w:val="0"/>
        <w:spacing w:before="0"/>
        <w:rPr>
          <w:rFonts w:ascii="Arial" w:hAnsi="Arial" w:cs="Arial"/>
          <w:sz w:val="20"/>
          <w:szCs w:val="20"/>
        </w:rPr>
      </w:pPr>
      <w:r>
        <w:rPr>
          <w:rFonts w:ascii="Arial" w:hAnsi="Arial" w:cs="Arial"/>
          <w:sz w:val="20"/>
          <w:szCs w:val="20"/>
        </w:rPr>
        <w:t xml:space="preserve">The time at which this signature should no longer be considered valid. If the </w:t>
      </w:r>
      <w:proofErr w:type="spellStart"/>
      <w:r>
        <w:rPr>
          <w:rFonts w:ascii="Consolas" w:eastAsia="Consolas" w:hAnsi="Consolas" w:cs="Consolas"/>
          <w:b/>
          <w:sz w:val="20"/>
          <w:szCs w:val="20"/>
        </w:rPr>
        <w:t>valid_until</w:t>
      </w:r>
      <w:proofErr w:type="spellEnd"/>
      <w:r>
        <w:rPr>
          <w:rFonts w:ascii="Arial" w:hAnsi="Arial" w:cs="Arial"/>
          <w:sz w:val="20"/>
          <w:szCs w:val="20"/>
        </w:rPr>
        <w:t xml:space="preserve"> property is omitted, then there is no constraint on the latest time for which the signature is valid. This property </w:t>
      </w:r>
      <w:r>
        <w:rPr>
          <w:rFonts w:ascii="Arial" w:hAnsi="Arial" w:cs="Arial"/>
          <w:b/>
          <w:sz w:val="20"/>
          <w:szCs w:val="20"/>
        </w:rPr>
        <w:t>MUST</w:t>
      </w:r>
      <w:r>
        <w:rPr>
          <w:rFonts w:ascii="Arial" w:hAnsi="Arial" w:cs="Arial"/>
          <w:sz w:val="20"/>
          <w:szCs w:val="20"/>
        </w:rPr>
        <w:t xml:space="preserve"> be greater than the timestamp in the </w:t>
      </w:r>
      <w:proofErr w:type="spellStart"/>
      <w:r>
        <w:rPr>
          <w:rFonts w:ascii="Consolas" w:eastAsia="Consolas" w:hAnsi="Consolas" w:cs="Consolas"/>
          <w:b/>
          <w:sz w:val="20"/>
          <w:szCs w:val="20"/>
        </w:rPr>
        <w:t>valid_from</w:t>
      </w:r>
      <w:proofErr w:type="spellEnd"/>
      <w:r>
        <w:rPr>
          <w:rFonts w:ascii="Arial" w:hAnsi="Arial" w:cs="Arial"/>
          <w:sz w:val="20"/>
          <w:szCs w:val="20"/>
        </w:rPr>
        <w:t xml:space="preserve"> property if the </w:t>
      </w:r>
      <w:proofErr w:type="spellStart"/>
      <w:r>
        <w:rPr>
          <w:rFonts w:ascii="Consolas" w:eastAsia="Consolas" w:hAnsi="Consolas" w:cs="Consolas"/>
          <w:b/>
          <w:sz w:val="20"/>
          <w:szCs w:val="20"/>
        </w:rPr>
        <w:t>valid_from</w:t>
      </w:r>
      <w:proofErr w:type="spellEnd"/>
      <w:r>
        <w:rPr>
          <w:rFonts w:ascii="Arial" w:hAnsi="Arial" w:cs="Arial"/>
          <w:sz w:val="20"/>
          <w:szCs w:val="20"/>
        </w:rPr>
        <w:t xml:space="preserve"> property is defined.</w:t>
      </w:r>
    </w:p>
    <w:p w14:paraId="4081C26E" w14:textId="77777777" w:rsidR="003A039A" w:rsidRDefault="003A039A" w:rsidP="003A039A">
      <w:pPr>
        <w:pStyle w:val="Heading1"/>
      </w:pPr>
      <w:bookmarkStart w:id="33" w:name="_heading=h.c7ry0gj7kzgw" w:colFirst="0" w:colLast="0"/>
      <w:bookmarkStart w:id="34" w:name="_Toc128900902"/>
      <w:bookmarkEnd w:id="33"/>
      <w:r>
        <w:t>7 Detailed Signing Operation</w:t>
      </w:r>
      <w:bookmarkEnd w:id="34"/>
    </w:p>
    <w:p w14:paraId="4D0CDF76"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This section describes the details related to signing JSON objects based on this specification. </w:t>
      </w:r>
    </w:p>
    <w:p w14:paraId="01E5821F" w14:textId="77777777" w:rsidR="003A039A" w:rsidRDefault="003A039A" w:rsidP="003A039A">
      <w:pPr>
        <w:spacing w:before="0" w:line="276" w:lineRule="auto"/>
        <w:rPr>
          <w:rFonts w:ascii="Arial" w:hAnsi="Arial" w:cs="Arial"/>
          <w:sz w:val="20"/>
          <w:szCs w:val="20"/>
        </w:rPr>
      </w:pPr>
    </w:p>
    <w:p w14:paraId="5CBD80FA" w14:textId="77777777" w:rsidR="003A039A" w:rsidRDefault="003A039A" w:rsidP="003A039A">
      <w:pPr>
        <w:spacing w:before="0" w:line="276" w:lineRule="auto"/>
        <w:rPr>
          <w:rFonts w:ascii="Arial" w:hAnsi="Arial" w:cs="Arial"/>
          <w:sz w:val="20"/>
          <w:szCs w:val="20"/>
        </w:rPr>
      </w:pPr>
      <w:r>
        <w:rPr>
          <w:rFonts w:ascii="Arial" w:hAnsi="Arial" w:cs="Arial"/>
          <w:sz w:val="20"/>
          <w:szCs w:val="20"/>
        </w:rPr>
        <w:t>The following characteristics are crucial to know for prospective JSS implementers and users:</w:t>
      </w:r>
    </w:p>
    <w:p w14:paraId="6D09ECFB" w14:textId="77777777" w:rsidR="003A039A" w:rsidRDefault="003A039A" w:rsidP="003A039A">
      <w:pPr>
        <w:numPr>
          <w:ilvl w:val="0"/>
          <w:numId w:val="12"/>
        </w:numPr>
        <w:spacing w:before="0" w:line="276" w:lineRule="auto"/>
        <w:rPr>
          <w:rFonts w:ascii="Arial" w:hAnsi="Arial" w:cs="Arial"/>
          <w:sz w:val="20"/>
          <w:szCs w:val="20"/>
        </w:rPr>
      </w:pPr>
      <w:r>
        <w:rPr>
          <w:rFonts w:ascii="Arial" w:hAnsi="Arial" w:cs="Arial"/>
          <w:sz w:val="20"/>
          <w:szCs w:val="20"/>
        </w:rPr>
        <w:t xml:space="preserve">JSON data to be signed </w:t>
      </w:r>
      <w:r>
        <w:rPr>
          <w:rFonts w:ascii="Arial" w:hAnsi="Arial" w:cs="Arial"/>
          <w:b/>
          <w:sz w:val="20"/>
          <w:szCs w:val="20"/>
        </w:rPr>
        <w:t>MUST</w:t>
      </w:r>
      <w:r>
        <w:rPr>
          <w:rFonts w:ascii="Arial" w:hAnsi="Arial" w:cs="Arial"/>
          <w:sz w:val="20"/>
          <w:szCs w:val="20"/>
        </w:rPr>
        <w:t xml:space="preserve"> be supplied as JSON objects. That is, direct signing of JSON arrays or JSON primitives is out of scope for this specification.</w:t>
      </w:r>
    </w:p>
    <w:p w14:paraId="30D55B2F" w14:textId="77777777" w:rsidR="003A039A" w:rsidRDefault="003A039A" w:rsidP="003A039A">
      <w:pPr>
        <w:numPr>
          <w:ilvl w:val="0"/>
          <w:numId w:val="12"/>
        </w:numPr>
        <w:spacing w:before="0" w:line="276" w:lineRule="auto"/>
        <w:rPr>
          <w:rFonts w:ascii="Arial" w:hAnsi="Arial" w:cs="Arial"/>
          <w:sz w:val="20"/>
          <w:szCs w:val="20"/>
        </w:rPr>
      </w:pPr>
      <w:r>
        <w:rPr>
          <w:rFonts w:ascii="Arial" w:hAnsi="Arial" w:cs="Arial"/>
          <w:sz w:val="20"/>
          <w:szCs w:val="20"/>
        </w:rPr>
        <w:t xml:space="preserve">JSON data to be signed </w:t>
      </w:r>
      <w:r>
        <w:rPr>
          <w:rFonts w:ascii="Arial" w:hAnsi="Arial" w:cs="Arial"/>
          <w:b/>
          <w:sz w:val="20"/>
          <w:szCs w:val="20"/>
        </w:rPr>
        <w:t>MUST</w:t>
      </w:r>
      <w:r>
        <w:rPr>
          <w:rFonts w:ascii="Arial" w:hAnsi="Arial" w:cs="Arial"/>
          <w:sz w:val="20"/>
          <w:szCs w:val="20"/>
        </w:rPr>
        <w:t xml:space="preserve"> be compliant with I-JSON [IETF RFC 7493] as JCS [IETF RFC 8785] requires JSON objects to be in the I-JSON [IETF RFC 7493] subset.</w:t>
      </w:r>
    </w:p>
    <w:p w14:paraId="0417F99D" w14:textId="77777777" w:rsidR="003A039A" w:rsidRDefault="003A039A" w:rsidP="003A039A">
      <w:pPr>
        <w:spacing w:before="0" w:line="276" w:lineRule="auto"/>
        <w:rPr>
          <w:rFonts w:ascii="Arial" w:hAnsi="Arial" w:cs="Arial"/>
          <w:sz w:val="20"/>
          <w:szCs w:val="20"/>
        </w:rPr>
      </w:pPr>
    </w:p>
    <w:p w14:paraId="26CF9FDA" w14:textId="77777777" w:rsidR="003A039A" w:rsidRDefault="003A039A" w:rsidP="003A039A">
      <w:pPr>
        <w:spacing w:before="0" w:line="276" w:lineRule="auto"/>
        <w:rPr>
          <w:rFonts w:ascii="Arial" w:hAnsi="Arial" w:cs="Arial"/>
          <w:sz w:val="20"/>
          <w:szCs w:val="20"/>
        </w:rPr>
      </w:pPr>
      <w:r>
        <w:rPr>
          <w:rFonts w:ascii="Arial" w:hAnsi="Arial" w:cs="Arial"/>
          <w:sz w:val="20"/>
          <w:szCs w:val="20"/>
        </w:rPr>
        <w:t>The examples in this section feature Ed25519 keys as defined in Appendix B.</w:t>
      </w:r>
    </w:p>
    <w:p w14:paraId="0634414B" w14:textId="77777777" w:rsidR="003A039A" w:rsidRDefault="003A039A" w:rsidP="003A039A">
      <w:pPr>
        <w:spacing w:before="0" w:line="276" w:lineRule="auto"/>
        <w:rPr>
          <w:rFonts w:ascii="Arial" w:hAnsi="Arial" w:cs="Arial"/>
          <w:sz w:val="20"/>
          <w:szCs w:val="20"/>
        </w:rPr>
      </w:pPr>
    </w:p>
    <w:p w14:paraId="1DB99E95" w14:textId="77777777" w:rsidR="003A039A" w:rsidRPr="00D85B81" w:rsidRDefault="003A039A" w:rsidP="003A039A">
      <w:pPr>
        <w:spacing w:before="0" w:line="276" w:lineRule="auto"/>
        <w:rPr>
          <w:rFonts w:ascii="Arial" w:hAnsi="Arial" w:cs="Arial"/>
          <w:i/>
          <w:iCs/>
          <w:sz w:val="20"/>
          <w:szCs w:val="20"/>
        </w:rPr>
      </w:pPr>
      <w:r w:rsidRPr="005E7526">
        <w:rPr>
          <w:rFonts w:ascii="Arial" w:hAnsi="Arial" w:cs="Arial"/>
          <w:i/>
          <w:iCs/>
          <w:sz w:val="20"/>
          <w:szCs w:val="20"/>
        </w:rPr>
        <w:t xml:space="preserve">NOTE: The following examples use the </w:t>
      </w:r>
      <w:r>
        <w:rPr>
          <w:rFonts w:ascii="Arial" w:hAnsi="Arial" w:cs="Arial"/>
          <w:i/>
          <w:iCs/>
          <w:sz w:val="20"/>
          <w:szCs w:val="20"/>
        </w:rPr>
        <w:t>Ed25519</w:t>
      </w:r>
      <w:r w:rsidRPr="005E7526">
        <w:rPr>
          <w:rFonts w:ascii="Arial" w:hAnsi="Arial" w:cs="Arial"/>
          <w:i/>
          <w:iCs/>
          <w:sz w:val="20"/>
          <w:szCs w:val="20"/>
        </w:rPr>
        <w:t xml:space="preserve"> algorithm for illustrative purposes. Implementations </w:t>
      </w:r>
      <w:r w:rsidRPr="005E7526">
        <w:rPr>
          <w:rFonts w:ascii="Arial" w:hAnsi="Arial" w:cs="Arial"/>
          <w:b/>
          <w:bCs/>
          <w:i/>
          <w:iCs/>
          <w:sz w:val="20"/>
          <w:szCs w:val="20"/>
        </w:rPr>
        <w:t>SHOULD</w:t>
      </w:r>
      <w:r w:rsidRPr="005E7526">
        <w:rPr>
          <w:rFonts w:ascii="Arial" w:hAnsi="Arial" w:cs="Arial"/>
          <w:i/>
          <w:iCs/>
          <w:sz w:val="20"/>
          <w:szCs w:val="20"/>
        </w:rPr>
        <w:t xml:space="preserve"> use quantum safe options. </w:t>
      </w:r>
    </w:p>
    <w:p w14:paraId="750586C7" w14:textId="77777777" w:rsidR="003A039A" w:rsidRDefault="003A039A" w:rsidP="003A039A">
      <w:pPr>
        <w:pStyle w:val="Heading2"/>
      </w:pPr>
      <w:bookmarkStart w:id="35" w:name="_heading=h.ggsczl5ci92q" w:colFirst="0" w:colLast="0"/>
      <w:bookmarkStart w:id="36" w:name="_Toc128900903"/>
      <w:bookmarkEnd w:id="35"/>
      <w:r>
        <w:t>7.1 Signature Creation</w:t>
      </w:r>
      <w:bookmarkEnd w:id="36"/>
    </w:p>
    <w:p w14:paraId="70107986"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The following subsections describe how JSON objects can be signed using one or more signatures. These JSS Signature objects will be stored in a property called </w:t>
      </w:r>
      <w:r>
        <w:rPr>
          <w:rFonts w:ascii="Consolas" w:eastAsia="Consolas" w:hAnsi="Consolas" w:cs="Consolas"/>
          <w:b/>
          <w:sz w:val="20"/>
          <w:szCs w:val="20"/>
          <w:highlight w:val="white"/>
        </w:rPr>
        <w:t>signatures</w:t>
      </w:r>
      <w:r>
        <w:rPr>
          <w:rFonts w:ascii="Arial" w:hAnsi="Arial" w:cs="Arial"/>
          <w:sz w:val="20"/>
          <w:szCs w:val="20"/>
        </w:rPr>
        <w:t xml:space="preserve"> on the original JSON object but could also be detached and stored or shared separately. If the signature will be detached, one </w:t>
      </w:r>
      <w:r>
        <w:rPr>
          <w:rFonts w:ascii="Arial" w:hAnsi="Arial" w:cs="Arial"/>
          <w:b/>
          <w:sz w:val="20"/>
          <w:szCs w:val="20"/>
        </w:rPr>
        <w:t>MUST</w:t>
      </w:r>
      <w:r>
        <w:rPr>
          <w:rFonts w:ascii="Arial" w:hAnsi="Arial" w:cs="Arial"/>
          <w:sz w:val="20"/>
          <w:szCs w:val="20"/>
        </w:rPr>
        <w:t xml:space="preserve"> do this at the very end, after the digital signature has been generated.</w:t>
      </w:r>
    </w:p>
    <w:p w14:paraId="431305FC" w14:textId="77777777" w:rsidR="003A039A" w:rsidRDefault="003A039A" w:rsidP="003A039A">
      <w:pPr>
        <w:pStyle w:val="Heading3"/>
      </w:pPr>
      <w:bookmarkStart w:id="37" w:name="_heading=h.ggl23f19c100" w:colFirst="0" w:colLast="0"/>
      <w:bookmarkStart w:id="38" w:name="_Toc128900904"/>
      <w:bookmarkEnd w:id="37"/>
      <w:r>
        <w:t>7.1.1 Create or parse the JSON object to be signed</w:t>
      </w:r>
      <w:bookmarkEnd w:id="38"/>
    </w:p>
    <w:p w14:paraId="4BD97B93" w14:textId="77777777" w:rsidR="003A039A" w:rsidRDefault="003A039A" w:rsidP="003A039A">
      <w:pPr>
        <w:spacing w:before="0" w:line="276" w:lineRule="auto"/>
        <w:rPr>
          <w:rFonts w:ascii="Arial" w:hAnsi="Arial" w:cs="Arial"/>
          <w:sz w:val="20"/>
          <w:szCs w:val="20"/>
        </w:rPr>
      </w:pPr>
      <w:r>
        <w:rPr>
          <w:rFonts w:ascii="Arial" w:hAnsi="Arial" w:cs="Arial"/>
          <w:sz w:val="20"/>
          <w:szCs w:val="20"/>
        </w:rPr>
        <w:t>This object has an existing signature, this is done to show how one would work with existing signatures.</w:t>
      </w:r>
    </w:p>
    <w:p w14:paraId="716686DF"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05511C5D"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"statement": "Hello signed world!",</w:t>
      </w:r>
    </w:p>
    <w:p w14:paraId="13B9DF4C"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otherProperties</w:t>
      </w:r>
      <w:proofErr w:type="spellEnd"/>
      <w:r>
        <w:rPr>
          <w:rFonts w:ascii="Consolas" w:eastAsia="Consolas" w:hAnsi="Consolas" w:cs="Consolas"/>
          <w:sz w:val="18"/>
          <w:szCs w:val="18"/>
        </w:rPr>
        <w:t>": [</w:t>
      </w:r>
    </w:p>
    <w:p w14:paraId="5CB83356"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"home",</w:t>
      </w:r>
    </w:p>
    <w:p w14:paraId="21964415"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"food"</w:t>
      </w:r>
    </w:p>
    <w:p w14:paraId="1CBEAB4E"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59BE825C"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"signatures": [</w:t>
      </w:r>
    </w:p>
    <w:p w14:paraId="7C9BF802"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068656D9"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hash</w:t>
      </w:r>
      <w:proofErr w:type="gramEnd"/>
      <w:r>
        <w:rPr>
          <w:rFonts w:ascii="Consolas" w:eastAsia="Consolas" w:hAnsi="Consolas" w:cs="Consolas"/>
          <w:sz w:val="18"/>
          <w:szCs w:val="18"/>
        </w:rPr>
        <w:t>_algorithm</w:t>
      </w:r>
      <w:proofErr w:type="spellEnd"/>
      <w:r>
        <w:rPr>
          <w:rFonts w:ascii="Consolas" w:eastAsia="Consolas" w:hAnsi="Consolas" w:cs="Consolas"/>
          <w:sz w:val="18"/>
          <w:szCs w:val="18"/>
        </w:rPr>
        <w:t>": "-- some hashing algorithm --",</w:t>
      </w:r>
    </w:p>
    <w:p w14:paraId="6ABE6885"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"algorithm": "-- some signing algorithm --",</w:t>
      </w:r>
    </w:p>
    <w:p w14:paraId="25BC9E2B"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public</w:t>
      </w:r>
      <w:proofErr w:type="gramEnd"/>
      <w:r>
        <w:rPr>
          <w:rFonts w:ascii="Consolas" w:eastAsia="Consolas" w:hAnsi="Consolas" w:cs="Consolas"/>
          <w:sz w:val="18"/>
          <w:szCs w:val="18"/>
        </w:rPr>
        <w:t>_key</w:t>
      </w:r>
      <w:proofErr w:type="spellEnd"/>
      <w:r>
        <w:rPr>
          <w:rFonts w:ascii="Consolas" w:eastAsia="Consolas" w:hAnsi="Consolas" w:cs="Consolas"/>
          <w:sz w:val="18"/>
          <w:szCs w:val="18"/>
        </w:rPr>
        <w:t>": "-- some public key --",</w:t>
      </w:r>
    </w:p>
    <w:p w14:paraId="500CA805"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"value": "-- some existing digital signature --"</w:t>
      </w:r>
    </w:p>
    <w:p w14:paraId="10969DD6"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7D31E24C"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7DC3695A"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4CADA9B1" w14:textId="77777777" w:rsidR="003A039A" w:rsidRDefault="003A039A" w:rsidP="003A039A">
      <w:pPr>
        <w:pStyle w:val="Heading3"/>
      </w:pPr>
      <w:bookmarkStart w:id="39" w:name="_heading=h.dki7qk9untgg" w:colFirst="0" w:colLast="0"/>
      <w:bookmarkStart w:id="40" w:name="_Toc128900905"/>
      <w:bookmarkEnd w:id="39"/>
      <w:r>
        <w:t>7.1.2 Temporarily remove existing signature</w:t>
      </w:r>
      <w:bookmarkEnd w:id="40"/>
    </w:p>
    <w:p w14:paraId="3D53B8DA"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If there is an existing </w:t>
      </w:r>
      <w:proofErr w:type="gramStart"/>
      <w:r>
        <w:rPr>
          <w:rFonts w:ascii="Arial" w:hAnsi="Arial" w:cs="Arial"/>
          <w:sz w:val="20"/>
          <w:szCs w:val="20"/>
        </w:rPr>
        <w:t>signature</w:t>
      </w:r>
      <w:proofErr w:type="gramEnd"/>
      <w:r>
        <w:rPr>
          <w:rFonts w:ascii="Arial" w:hAnsi="Arial" w:cs="Arial"/>
          <w:sz w:val="20"/>
          <w:szCs w:val="20"/>
        </w:rPr>
        <w:t xml:space="preserve"> then it will need to be temporarily removed. If there is no existing signature on the object, then this step can be skipped. When applied to the example in 7.1.1 the following JSON object should be generated:</w:t>
      </w:r>
    </w:p>
    <w:p w14:paraId="4FE75CF5"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79E61411"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"statement": "Hello signed world!",</w:t>
      </w:r>
    </w:p>
    <w:p w14:paraId="0A9CD40E"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otherProperties</w:t>
      </w:r>
      <w:proofErr w:type="spellEnd"/>
      <w:r>
        <w:rPr>
          <w:rFonts w:ascii="Consolas" w:eastAsia="Consolas" w:hAnsi="Consolas" w:cs="Consolas"/>
          <w:sz w:val="18"/>
          <w:szCs w:val="18"/>
        </w:rPr>
        <w:t>": [</w:t>
      </w:r>
    </w:p>
    <w:p w14:paraId="3D7FC493"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"home",</w:t>
      </w:r>
    </w:p>
    <w:p w14:paraId="69A50AAD"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"food"</w:t>
      </w:r>
    </w:p>
    <w:p w14:paraId="7B976F6D"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7B9AADF7" w14:textId="77777777" w:rsidR="003A039A" w:rsidRDefault="003A039A" w:rsidP="003A039A">
      <w:pPr>
        <w:spacing w:before="0" w:line="276" w:lineRule="auto"/>
        <w:rPr>
          <w:rFonts w:ascii="Arial" w:hAnsi="Arial" w:cs="Arial"/>
          <w:sz w:val="20"/>
          <w:szCs w:val="20"/>
        </w:rPr>
      </w:pPr>
      <w:r>
        <w:rPr>
          <w:rFonts w:ascii="Consolas" w:eastAsia="Consolas" w:hAnsi="Consolas" w:cs="Consolas"/>
          <w:sz w:val="18"/>
          <w:szCs w:val="18"/>
        </w:rPr>
        <w:t>}</w:t>
      </w:r>
    </w:p>
    <w:p w14:paraId="7810E938" w14:textId="77777777" w:rsidR="003A039A" w:rsidRDefault="003A039A" w:rsidP="003A039A">
      <w:pPr>
        <w:pStyle w:val="Heading3"/>
      </w:pPr>
      <w:bookmarkStart w:id="41" w:name="_heading=h.lxkhi1xxu8t0" w:colFirst="0" w:colLast="0"/>
      <w:bookmarkStart w:id="42" w:name="_Toc128900906"/>
      <w:bookmarkEnd w:id="41"/>
      <w:r>
        <w:t>7.1.3 Create and add signature object</w:t>
      </w:r>
      <w:bookmarkEnd w:id="42"/>
    </w:p>
    <w:p w14:paraId="3BCFF95D"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Create a JSS Signature object (see section 6.2) and add it to the </w:t>
      </w:r>
      <w:proofErr w:type="gramStart"/>
      <w:r>
        <w:rPr>
          <w:rFonts w:ascii="Arial" w:hAnsi="Arial" w:cs="Arial"/>
          <w:sz w:val="20"/>
          <w:szCs w:val="20"/>
        </w:rPr>
        <w:t>signatures</w:t>
      </w:r>
      <w:proofErr w:type="gramEnd"/>
      <w:r>
        <w:rPr>
          <w:rFonts w:ascii="Arial" w:hAnsi="Arial" w:cs="Arial"/>
          <w:sz w:val="20"/>
          <w:szCs w:val="20"/>
        </w:rPr>
        <w:t xml:space="preserve"> property of the original JSON object. The public key in this example comes from Appendix B.1. When applied to the example in 7.1.2 the following JSON object should be generated:</w:t>
      </w:r>
    </w:p>
    <w:p w14:paraId="349E2D8B"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3345EF49"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"statement": "Hello signed world!",</w:t>
      </w:r>
    </w:p>
    <w:p w14:paraId="1CF9896E"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otherProperties</w:t>
      </w:r>
      <w:proofErr w:type="spellEnd"/>
      <w:r>
        <w:rPr>
          <w:rFonts w:ascii="Consolas" w:eastAsia="Consolas" w:hAnsi="Consolas" w:cs="Consolas"/>
          <w:sz w:val="18"/>
          <w:szCs w:val="18"/>
        </w:rPr>
        <w:t>": [</w:t>
      </w:r>
    </w:p>
    <w:p w14:paraId="2C1A067F"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"home",</w:t>
      </w:r>
    </w:p>
    <w:p w14:paraId="7D77FF30"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"food"</w:t>
      </w:r>
    </w:p>
    <w:p w14:paraId="7F85D875"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4CCE02CE"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"signatures": [</w:t>
      </w:r>
    </w:p>
    <w:p w14:paraId="164E6DE2"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59DA30CC"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hash</w:t>
      </w:r>
      <w:proofErr w:type="gramEnd"/>
      <w:r>
        <w:rPr>
          <w:rFonts w:ascii="Consolas" w:eastAsia="Consolas" w:hAnsi="Consolas" w:cs="Consolas"/>
          <w:sz w:val="18"/>
          <w:szCs w:val="18"/>
        </w:rPr>
        <w:t>_algorithm</w:t>
      </w:r>
      <w:proofErr w:type="spellEnd"/>
      <w:r>
        <w:rPr>
          <w:rFonts w:ascii="Consolas" w:eastAsia="Consolas" w:hAnsi="Consolas" w:cs="Consolas"/>
          <w:sz w:val="18"/>
          <w:szCs w:val="18"/>
        </w:rPr>
        <w:t>": "sha-256",</w:t>
      </w:r>
    </w:p>
    <w:p w14:paraId="228ED6B5"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"algorithm": "Ed25519",</w:t>
      </w:r>
    </w:p>
    <w:p w14:paraId="5CCF9400"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public</w:t>
      </w:r>
      <w:proofErr w:type="gramEnd"/>
      <w:r>
        <w:rPr>
          <w:rFonts w:ascii="Consolas" w:eastAsia="Consolas" w:hAnsi="Consolas" w:cs="Consolas"/>
          <w:sz w:val="18"/>
          <w:szCs w:val="18"/>
        </w:rPr>
        <w:t>_key</w:t>
      </w:r>
      <w:proofErr w:type="spellEnd"/>
      <w:r>
        <w:rPr>
          <w:rFonts w:ascii="Consolas" w:eastAsia="Consolas" w:hAnsi="Consolas" w:cs="Consolas"/>
          <w:sz w:val="18"/>
          <w:szCs w:val="18"/>
        </w:rPr>
        <w:t>": "</w:t>
      </w:r>
      <w:r w:rsidRPr="001F3735">
        <w:rPr>
          <w:rFonts w:ascii="Consolas" w:eastAsia="Consolas" w:hAnsi="Consolas" w:cs="Consolas"/>
          <w:sz w:val="18"/>
          <w:szCs w:val="18"/>
          <w:lang w:val="en-US"/>
        </w:rPr>
        <w:t>MCowBQYDK2VwAyEAubMonBfU9pvIbj5RCiWQLD45Jvu6mKr+kQXjvjW8ZkU</w:t>
      </w:r>
      <w:r>
        <w:rPr>
          <w:rFonts w:ascii="Consolas" w:eastAsia="Consolas" w:hAnsi="Consolas" w:cs="Consolas"/>
          <w:sz w:val="18"/>
          <w:szCs w:val="18"/>
        </w:rPr>
        <w:t>"</w:t>
      </w:r>
    </w:p>
    <w:p w14:paraId="226DB153"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65387127"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4159C141"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2B57BD85" w14:textId="77777777" w:rsidR="003A039A" w:rsidRDefault="003A039A" w:rsidP="003A039A">
      <w:pPr>
        <w:pStyle w:val="Heading3"/>
      </w:pPr>
      <w:bookmarkStart w:id="43" w:name="_heading=h.e7ub0sppfy87" w:colFirst="0" w:colLast="0"/>
      <w:bookmarkStart w:id="44" w:name="_Toc128900907"/>
      <w:bookmarkEnd w:id="43"/>
      <w:r>
        <w:t>7.1.4 Create JCS version of entire JSON object</w:t>
      </w:r>
      <w:bookmarkEnd w:id="44"/>
    </w:p>
    <w:p w14:paraId="600E682A" w14:textId="77777777" w:rsidR="003A039A" w:rsidRDefault="003A039A" w:rsidP="003A039A">
      <w:pPr>
        <w:spacing w:before="0" w:line="276" w:lineRule="auto"/>
        <w:rPr>
          <w:rFonts w:ascii="Arial" w:hAnsi="Arial" w:cs="Arial"/>
          <w:sz w:val="20"/>
          <w:szCs w:val="20"/>
        </w:rPr>
      </w:pPr>
      <w:r>
        <w:rPr>
          <w:rFonts w:ascii="Arial" w:hAnsi="Arial" w:cs="Arial"/>
          <w:sz w:val="20"/>
          <w:szCs w:val="20"/>
        </w:rPr>
        <w:t>Use the result of the previous step as input to the canonicalization process described in JCS [IETF RFC 8785]. When applied to the example in 7.1.3, the following JSON object should be generated:</w:t>
      </w:r>
    </w:p>
    <w:p w14:paraId="23BEECB9" w14:textId="77777777" w:rsidR="003A039A" w:rsidRDefault="003A039A" w:rsidP="003A039A">
      <w:pPr>
        <w:spacing w:before="0" w:line="276" w:lineRule="auto"/>
        <w:rPr>
          <w:rFonts w:ascii="Arial" w:hAnsi="Arial" w:cs="Arial"/>
          <w:sz w:val="20"/>
          <w:szCs w:val="20"/>
        </w:rPr>
      </w:pPr>
    </w:p>
    <w:p w14:paraId="6E8C4A66" w14:textId="77777777" w:rsidR="003A039A" w:rsidRDefault="003A039A" w:rsidP="003A039A">
      <w:pPr>
        <w:spacing w:before="0" w:line="276" w:lineRule="auto"/>
        <w:rPr>
          <w:rFonts w:ascii="Arial" w:hAnsi="Arial" w:cs="Arial"/>
          <w:sz w:val="20"/>
          <w:szCs w:val="20"/>
        </w:rPr>
      </w:pPr>
      <w:r>
        <w:rPr>
          <w:rFonts w:ascii="Consolas" w:eastAsia="Consolas" w:hAnsi="Consolas" w:cs="Consolas"/>
          <w:sz w:val="18"/>
          <w:szCs w:val="18"/>
        </w:rPr>
        <w:t>{"otherProperties</w:t>
      </w:r>
      <w:proofErr w:type="gramStart"/>
      <w:r>
        <w:rPr>
          <w:rFonts w:ascii="Consolas" w:eastAsia="Consolas" w:hAnsi="Consolas" w:cs="Consolas"/>
          <w:sz w:val="18"/>
          <w:szCs w:val="18"/>
        </w:rPr>
        <w:t>":[</w:t>
      </w:r>
      <w:proofErr w:type="gramEnd"/>
      <w:r>
        <w:rPr>
          <w:rFonts w:ascii="Consolas" w:eastAsia="Consolas" w:hAnsi="Consolas" w:cs="Consolas"/>
          <w:sz w:val="18"/>
          <w:szCs w:val="18"/>
        </w:rPr>
        <w:t>"home","food"],"signatures":[{"algorithm":"Ed25519","hash_algorithm":"sha-256","public_key":"</w:t>
      </w:r>
      <w:r w:rsidRPr="001F3735">
        <w:rPr>
          <w:rFonts w:ascii="Consolas" w:eastAsia="Consolas" w:hAnsi="Consolas" w:cs="Consolas"/>
          <w:sz w:val="18"/>
          <w:szCs w:val="18"/>
          <w:lang w:val="en-US"/>
        </w:rPr>
        <w:t>MCowBQYDK2VwAyEAubMonBfU9pvIbj5RCiWQLD45Jvu6mKr+kQXjvjW8ZkU</w:t>
      </w:r>
      <w:r>
        <w:rPr>
          <w:rFonts w:ascii="Consolas" w:eastAsia="Consolas" w:hAnsi="Consolas" w:cs="Consolas"/>
          <w:sz w:val="18"/>
          <w:szCs w:val="18"/>
        </w:rPr>
        <w:t>"}],"</w:t>
      </w:r>
      <w:proofErr w:type="spellStart"/>
      <w:r>
        <w:rPr>
          <w:rFonts w:ascii="Consolas" w:eastAsia="Consolas" w:hAnsi="Consolas" w:cs="Consolas"/>
          <w:sz w:val="18"/>
          <w:szCs w:val="18"/>
        </w:rPr>
        <w:t>statement":"Hello</w:t>
      </w:r>
      <w:proofErr w:type="spellEnd"/>
      <w:r>
        <w:rPr>
          <w:rFonts w:ascii="Consolas" w:eastAsia="Consolas" w:hAnsi="Consolas" w:cs="Consolas"/>
          <w:sz w:val="18"/>
          <w:szCs w:val="18"/>
        </w:rPr>
        <w:t xml:space="preserve"> signed world!"}</w:t>
      </w:r>
    </w:p>
    <w:p w14:paraId="170F190D" w14:textId="77777777" w:rsidR="003A039A" w:rsidRDefault="003A039A" w:rsidP="003A039A">
      <w:pPr>
        <w:pStyle w:val="Heading3"/>
      </w:pPr>
      <w:bookmarkStart w:id="45" w:name="_heading=h.4ntjzu9t9n5g" w:colFirst="0" w:colLast="0"/>
      <w:bookmarkStart w:id="46" w:name="_Toc128900908"/>
      <w:bookmarkEnd w:id="45"/>
      <w:r>
        <w:t>7.1.5 Create hash of the JCS version</w:t>
      </w:r>
      <w:bookmarkEnd w:id="46"/>
    </w:p>
    <w:p w14:paraId="3940D413" w14:textId="77777777" w:rsidR="003A039A" w:rsidRDefault="003A039A" w:rsidP="003A039A">
      <w:pPr>
        <w:spacing w:before="0" w:line="276" w:lineRule="auto"/>
        <w:rPr>
          <w:rFonts w:ascii="Arial" w:hAnsi="Arial" w:cs="Arial"/>
          <w:sz w:val="20"/>
          <w:szCs w:val="20"/>
        </w:rPr>
      </w:pPr>
      <w:r>
        <w:rPr>
          <w:rFonts w:ascii="Arial" w:hAnsi="Arial" w:cs="Arial"/>
          <w:sz w:val="20"/>
          <w:szCs w:val="20"/>
        </w:rPr>
        <w:t>Using the hashing algorithm defined in the JSS Signature object hash the JCS version of the full JSON object. When applied to the example in 7.1.4 and using the sha-256 algorithm, the following hash (in hex) should be generated:</w:t>
      </w:r>
    </w:p>
    <w:p w14:paraId="0714BA44" w14:textId="77777777" w:rsidR="003A039A" w:rsidRDefault="003A039A" w:rsidP="003A039A">
      <w:pPr>
        <w:spacing w:before="0" w:line="276" w:lineRule="auto"/>
        <w:rPr>
          <w:rFonts w:ascii="Arial" w:hAnsi="Arial" w:cs="Arial"/>
          <w:sz w:val="20"/>
          <w:szCs w:val="20"/>
        </w:rPr>
      </w:pPr>
    </w:p>
    <w:p w14:paraId="413A829E" w14:textId="77777777" w:rsidR="003A039A" w:rsidRDefault="003A039A" w:rsidP="003A039A">
      <w:pPr>
        <w:spacing w:before="0" w:line="276" w:lineRule="auto"/>
        <w:rPr>
          <w:rFonts w:ascii="Arial" w:hAnsi="Arial" w:cs="Arial"/>
          <w:sz w:val="20"/>
          <w:szCs w:val="20"/>
        </w:rPr>
      </w:pPr>
      <w:r w:rsidRPr="00B83450">
        <w:rPr>
          <w:rFonts w:ascii="Consolas" w:eastAsia="Consolas" w:hAnsi="Consolas" w:cs="Consolas"/>
          <w:sz w:val="18"/>
          <w:szCs w:val="18"/>
          <w:lang w:val="en-US"/>
        </w:rPr>
        <w:t>e005ae762a01723f3b58fa8edb2b2cc3b126ca087077189072cfd9a27e6079d5</w:t>
      </w:r>
    </w:p>
    <w:p w14:paraId="7CB1BEE9" w14:textId="77777777" w:rsidR="003A039A" w:rsidRDefault="003A039A" w:rsidP="003A039A">
      <w:pPr>
        <w:pStyle w:val="Heading3"/>
      </w:pPr>
      <w:bookmarkStart w:id="47" w:name="_heading=h.ltbsfgwj6l6f" w:colFirst="0" w:colLast="0"/>
      <w:bookmarkStart w:id="48" w:name="_Toc128900909"/>
      <w:bookmarkEnd w:id="47"/>
      <w:r>
        <w:t>7.1.6 Sign hash</w:t>
      </w:r>
      <w:bookmarkEnd w:id="48"/>
    </w:p>
    <w:p w14:paraId="49F5F6D7" w14:textId="77777777" w:rsidR="003A039A" w:rsidRDefault="003A039A" w:rsidP="003A039A">
      <w:pPr>
        <w:spacing w:before="0" w:line="276" w:lineRule="auto"/>
        <w:rPr>
          <w:rFonts w:ascii="Arial" w:hAnsi="Arial" w:cs="Arial"/>
          <w:sz w:val="20"/>
          <w:szCs w:val="20"/>
        </w:rPr>
      </w:pPr>
      <w:r>
        <w:rPr>
          <w:rFonts w:ascii="Arial" w:hAnsi="Arial" w:cs="Arial"/>
          <w:sz w:val="20"/>
          <w:szCs w:val="20"/>
        </w:rPr>
        <w:t>Sign the hash from step 7.1.5 using the algorithm defined in the signature object (Ed25519) and then base64URL.encode it. When applied to the example from 7.1.5, the signature value should look like:</w:t>
      </w:r>
    </w:p>
    <w:p w14:paraId="7C0B7C3B" w14:textId="77777777" w:rsidR="003A039A" w:rsidRDefault="003A039A" w:rsidP="003A039A">
      <w:pPr>
        <w:spacing w:before="0" w:line="276" w:lineRule="auto"/>
        <w:rPr>
          <w:rFonts w:ascii="Arial" w:hAnsi="Arial" w:cs="Arial"/>
          <w:sz w:val="20"/>
          <w:szCs w:val="20"/>
        </w:rPr>
      </w:pPr>
    </w:p>
    <w:p w14:paraId="5FA9D360" w14:textId="77777777" w:rsidR="003A039A" w:rsidRDefault="003A039A" w:rsidP="003A039A">
      <w:pPr>
        <w:spacing w:before="0" w:line="276" w:lineRule="auto"/>
        <w:rPr>
          <w:rFonts w:ascii="Arial" w:hAnsi="Arial" w:cs="Arial"/>
          <w:sz w:val="20"/>
          <w:szCs w:val="20"/>
        </w:rPr>
      </w:pPr>
      <w:r w:rsidRPr="00B83450">
        <w:rPr>
          <w:rFonts w:ascii="Consolas" w:eastAsia="Consolas" w:hAnsi="Consolas" w:cs="Consolas"/>
          <w:sz w:val="18"/>
          <w:szCs w:val="18"/>
          <w:lang w:val="en-US"/>
        </w:rPr>
        <w:t>F1Sj4VcZlSt5GO3Bcu4izpCklj9DbKDNvc2Trpdznfqgv9HMPUGVtefMsHfTqel-dN20lUXsdoeD8PpVr1ssCg</w:t>
      </w:r>
    </w:p>
    <w:p w14:paraId="111EF21A" w14:textId="77777777" w:rsidR="003A039A" w:rsidRDefault="003A039A" w:rsidP="003A039A">
      <w:pPr>
        <w:pStyle w:val="Heading3"/>
      </w:pPr>
      <w:bookmarkStart w:id="49" w:name="_heading=h.okuklt8p1z7l" w:colFirst="0" w:colLast="0"/>
      <w:bookmarkStart w:id="50" w:name="_Toc128900910"/>
      <w:bookmarkEnd w:id="49"/>
      <w:r>
        <w:t>7.1.7 Assemble JSON object with signature</w:t>
      </w:r>
      <w:bookmarkEnd w:id="50"/>
    </w:p>
    <w:p w14:paraId="6B3A9C52" w14:textId="77777777" w:rsidR="003A039A" w:rsidRDefault="003A039A" w:rsidP="003A039A">
      <w:pPr>
        <w:spacing w:before="0" w:line="276" w:lineRule="auto"/>
        <w:rPr>
          <w:rFonts w:ascii="Arial" w:hAnsi="Arial" w:cs="Arial"/>
          <w:sz w:val="20"/>
          <w:szCs w:val="20"/>
        </w:rPr>
      </w:pPr>
      <w:r>
        <w:rPr>
          <w:rFonts w:ascii="Arial" w:hAnsi="Arial" w:cs="Arial"/>
          <w:sz w:val="20"/>
          <w:szCs w:val="20"/>
        </w:rPr>
        <w:t>If there were existing signatures, add them back to the object at the start of the list. Then append the new b64 digital signature from step 7.1.6 to the signature value property. Based on the example, the object should look like:</w:t>
      </w:r>
    </w:p>
    <w:p w14:paraId="428BDD91"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0ABFCD2F"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"statement": "Hello signed world!",</w:t>
      </w:r>
    </w:p>
    <w:p w14:paraId="7B2F3ED1"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otherProperties</w:t>
      </w:r>
      <w:proofErr w:type="spellEnd"/>
      <w:r>
        <w:rPr>
          <w:rFonts w:ascii="Consolas" w:eastAsia="Consolas" w:hAnsi="Consolas" w:cs="Consolas"/>
          <w:sz w:val="18"/>
          <w:szCs w:val="18"/>
        </w:rPr>
        <w:t>": [</w:t>
      </w:r>
    </w:p>
    <w:p w14:paraId="5E89C159"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"home",</w:t>
      </w:r>
    </w:p>
    <w:p w14:paraId="65CB630C"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"food"</w:t>
      </w:r>
    </w:p>
    <w:p w14:paraId="46A3BCE5"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1292687F"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"signatures": [</w:t>
      </w:r>
    </w:p>
    <w:p w14:paraId="15BF98AC"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7250AB5D"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hash</w:t>
      </w:r>
      <w:proofErr w:type="gramEnd"/>
      <w:r>
        <w:rPr>
          <w:rFonts w:ascii="Consolas" w:eastAsia="Consolas" w:hAnsi="Consolas" w:cs="Consolas"/>
          <w:sz w:val="18"/>
          <w:szCs w:val="18"/>
        </w:rPr>
        <w:t>_algorithm</w:t>
      </w:r>
      <w:proofErr w:type="spellEnd"/>
      <w:r>
        <w:rPr>
          <w:rFonts w:ascii="Consolas" w:eastAsia="Consolas" w:hAnsi="Consolas" w:cs="Consolas"/>
          <w:sz w:val="18"/>
          <w:szCs w:val="18"/>
        </w:rPr>
        <w:t>": "</w:t>
      </w:r>
      <w:r w:rsidRPr="00B83450">
        <w:rPr>
          <w:rFonts w:ascii="Consolas" w:eastAsia="Consolas" w:hAnsi="Consolas" w:cs="Consolas"/>
          <w:sz w:val="18"/>
          <w:szCs w:val="18"/>
          <w:lang w:val="en-US"/>
        </w:rPr>
        <w:t>-- some hashing algorithm --</w:t>
      </w:r>
      <w:r>
        <w:rPr>
          <w:rFonts w:ascii="Consolas" w:eastAsia="Consolas" w:hAnsi="Consolas" w:cs="Consolas"/>
          <w:sz w:val="18"/>
          <w:szCs w:val="18"/>
        </w:rPr>
        <w:t>",</w:t>
      </w:r>
    </w:p>
    <w:p w14:paraId="1BCB076C"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"algorithm": "</w:t>
      </w:r>
      <w:r w:rsidRPr="00B83450">
        <w:rPr>
          <w:rFonts w:ascii="Consolas" w:eastAsia="Consolas" w:hAnsi="Consolas" w:cs="Consolas"/>
          <w:sz w:val="18"/>
          <w:szCs w:val="18"/>
          <w:lang w:val="en-US"/>
        </w:rPr>
        <w:t>-- some signing algorithm --</w:t>
      </w:r>
      <w:r>
        <w:rPr>
          <w:rFonts w:ascii="Consolas" w:eastAsia="Consolas" w:hAnsi="Consolas" w:cs="Consolas"/>
          <w:sz w:val="18"/>
          <w:szCs w:val="18"/>
        </w:rPr>
        <w:t>",</w:t>
      </w:r>
    </w:p>
    <w:p w14:paraId="56E87ECB"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public</w:t>
      </w:r>
      <w:proofErr w:type="gramEnd"/>
      <w:r>
        <w:rPr>
          <w:rFonts w:ascii="Consolas" w:eastAsia="Consolas" w:hAnsi="Consolas" w:cs="Consolas"/>
          <w:sz w:val="18"/>
          <w:szCs w:val="18"/>
        </w:rPr>
        <w:t>_key</w:t>
      </w:r>
      <w:proofErr w:type="spellEnd"/>
      <w:r>
        <w:rPr>
          <w:rFonts w:ascii="Consolas" w:eastAsia="Consolas" w:hAnsi="Consolas" w:cs="Consolas"/>
          <w:sz w:val="18"/>
          <w:szCs w:val="18"/>
        </w:rPr>
        <w:t>": "</w:t>
      </w:r>
      <w:r w:rsidRPr="00B83450">
        <w:rPr>
          <w:rFonts w:ascii="Consolas" w:eastAsia="Consolas" w:hAnsi="Consolas" w:cs="Consolas"/>
          <w:sz w:val="18"/>
          <w:szCs w:val="18"/>
          <w:lang w:val="en-US"/>
        </w:rPr>
        <w:t>-- some public key --</w:t>
      </w:r>
      <w:r>
        <w:rPr>
          <w:rFonts w:ascii="Consolas" w:eastAsia="Consolas" w:hAnsi="Consolas" w:cs="Consolas"/>
          <w:sz w:val="18"/>
          <w:szCs w:val="18"/>
        </w:rPr>
        <w:t>",</w:t>
      </w:r>
    </w:p>
    <w:p w14:paraId="3055134E"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"value": "</w:t>
      </w:r>
      <w:r w:rsidRPr="003543C2">
        <w:rPr>
          <w:rFonts w:ascii="Consolas" w:eastAsia="Consolas" w:hAnsi="Consolas" w:cs="Consolas"/>
          <w:sz w:val="18"/>
          <w:szCs w:val="18"/>
          <w:lang w:val="en-US"/>
        </w:rPr>
        <w:t>-- some existing digital signature --</w:t>
      </w:r>
      <w:r>
        <w:rPr>
          <w:rFonts w:ascii="Consolas" w:eastAsia="Consolas" w:hAnsi="Consolas" w:cs="Consolas"/>
          <w:sz w:val="18"/>
          <w:szCs w:val="18"/>
        </w:rPr>
        <w:t>"</w:t>
      </w:r>
    </w:p>
    <w:p w14:paraId="4AD25DD8"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0366FE64"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2139EA6B"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hash</w:t>
      </w:r>
      <w:proofErr w:type="gramEnd"/>
      <w:r>
        <w:rPr>
          <w:rFonts w:ascii="Consolas" w:eastAsia="Consolas" w:hAnsi="Consolas" w:cs="Consolas"/>
          <w:sz w:val="18"/>
          <w:szCs w:val="18"/>
        </w:rPr>
        <w:t>_algorithm</w:t>
      </w:r>
      <w:proofErr w:type="spellEnd"/>
      <w:r>
        <w:rPr>
          <w:rFonts w:ascii="Consolas" w:eastAsia="Consolas" w:hAnsi="Consolas" w:cs="Consolas"/>
          <w:sz w:val="18"/>
          <w:szCs w:val="18"/>
        </w:rPr>
        <w:t>": "sha-256",</w:t>
      </w:r>
    </w:p>
    <w:p w14:paraId="45E2C52A"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"algorithm": "Ed25519",</w:t>
      </w:r>
    </w:p>
    <w:p w14:paraId="27B2C23D"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public</w:t>
      </w:r>
      <w:proofErr w:type="gramEnd"/>
      <w:r>
        <w:rPr>
          <w:rFonts w:ascii="Consolas" w:eastAsia="Consolas" w:hAnsi="Consolas" w:cs="Consolas"/>
          <w:sz w:val="18"/>
          <w:szCs w:val="18"/>
        </w:rPr>
        <w:t>_key</w:t>
      </w:r>
      <w:proofErr w:type="spellEnd"/>
      <w:r>
        <w:rPr>
          <w:rFonts w:ascii="Consolas" w:eastAsia="Consolas" w:hAnsi="Consolas" w:cs="Consolas"/>
          <w:sz w:val="18"/>
          <w:szCs w:val="18"/>
        </w:rPr>
        <w:t>": "</w:t>
      </w:r>
      <w:r w:rsidRPr="003543C2">
        <w:rPr>
          <w:rFonts w:ascii="Consolas" w:eastAsia="Consolas" w:hAnsi="Consolas" w:cs="Consolas"/>
          <w:sz w:val="18"/>
          <w:szCs w:val="18"/>
          <w:lang w:val="en-US"/>
        </w:rPr>
        <w:t>MCowBQYDK2VwAyEAubMonBfU9pvIbj5RCiWQLD45Jvu6mKr+kQXjvjW8ZkU</w:t>
      </w:r>
      <w:r>
        <w:rPr>
          <w:rFonts w:ascii="Consolas" w:eastAsia="Consolas" w:hAnsi="Consolas" w:cs="Consolas"/>
          <w:sz w:val="18"/>
          <w:szCs w:val="18"/>
        </w:rPr>
        <w:t>",</w:t>
      </w:r>
    </w:p>
    <w:p w14:paraId="0FD259CE"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"value": "</w:t>
      </w:r>
      <w:r w:rsidRPr="003543C2">
        <w:rPr>
          <w:rFonts w:ascii="Consolas" w:eastAsia="Consolas" w:hAnsi="Consolas" w:cs="Consolas"/>
          <w:sz w:val="18"/>
          <w:szCs w:val="18"/>
          <w:lang w:val="en-US"/>
        </w:rPr>
        <w:t>F1Sj4VcZlSt5GO3Bcu4izpCklj9DbKDNvc2Trpdznfqgv9HMPUGVtefMsHfTqel-dN20lUXsdoeD8PpVr1ssCg</w:t>
      </w:r>
      <w:r>
        <w:rPr>
          <w:rFonts w:ascii="Consolas" w:eastAsia="Consolas" w:hAnsi="Consolas" w:cs="Consolas"/>
          <w:sz w:val="18"/>
          <w:szCs w:val="18"/>
        </w:rPr>
        <w:t>"</w:t>
      </w:r>
    </w:p>
    <w:p w14:paraId="13CBFDCB"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13D412F1"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49E751E3"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4A3D3CFE" w14:textId="77777777" w:rsidR="003A039A" w:rsidRDefault="003A039A" w:rsidP="003A039A">
      <w:pPr>
        <w:pStyle w:val="Heading2"/>
      </w:pPr>
      <w:bookmarkStart w:id="51" w:name="_heading=h.xtd3ga5apxqz" w:colFirst="0" w:colLast="0"/>
      <w:bookmarkStart w:id="52" w:name="_Toc128900911"/>
      <w:bookmarkEnd w:id="51"/>
      <w:r>
        <w:t>7.2 Chained Signatures</w:t>
      </w:r>
      <w:bookmarkEnd w:id="52"/>
    </w:p>
    <w:p w14:paraId="2A59B9B6"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The following subsections describe how JSON objects can be counter signed with a chained signature. These JSS Signature objects will be stored in a property called </w:t>
      </w:r>
      <w:r>
        <w:rPr>
          <w:rFonts w:ascii="Consolas" w:eastAsia="Consolas" w:hAnsi="Consolas" w:cs="Consolas"/>
          <w:b/>
          <w:sz w:val="20"/>
          <w:szCs w:val="20"/>
          <w:highlight w:val="white"/>
        </w:rPr>
        <w:t>signatures</w:t>
      </w:r>
      <w:r>
        <w:rPr>
          <w:rFonts w:ascii="Arial" w:hAnsi="Arial" w:cs="Arial"/>
          <w:sz w:val="20"/>
          <w:szCs w:val="20"/>
        </w:rPr>
        <w:t xml:space="preserve"> on the original JSON object but could also be detached and stored or shared separately. If the signature will be detached, one </w:t>
      </w:r>
      <w:r>
        <w:rPr>
          <w:rFonts w:ascii="Arial" w:hAnsi="Arial" w:cs="Arial"/>
          <w:b/>
          <w:sz w:val="20"/>
          <w:szCs w:val="20"/>
        </w:rPr>
        <w:t>MUST</w:t>
      </w:r>
      <w:r>
        <w:rPr>
          <w:rFonts w:ascii="Arial" w:hAnsi="Arial" w:cs="Arial"/>
          <w:sz w:val="20"/>
          <w:szCs w:val="20"/>
        </w:rPr>
        <w:t xml:space="preserve"> do this at the very end, after the digital signature has been generated. </w:t>
      </w:r>
    </w:p>
    <w:p w14:paraId="4F364200" w14:textId="77777777" w:rsidR="003A039A" w:rsidRDefault="003A039A" w:rsidP="003A039A">
      <w:pPr>
        <w:spacing w:before="0" w:line="276" w:lineRule="auto"/>
        <w:rPr>
          <w:rFonts w:ascii="Arial" w:hAnsi="Arial" w:cs="Arial"/>
          <w:sz w:val="20"/>
          <w:szCs w:val="20"/>
        </w:rPr>
      </w:pPr>
    </w:p>
    <w:p w14:paraId="6F8ECD65" w14:textId="77777777" w:rsidR="003A039A" w:rsidRDefault="003A039A" w:rsidP="003A039A">
      <w:pPr>
        <w:spacing w:before="0" w:line="276" w:lineRule="auto"/>
        <w:rPr>
          <w:rFonts w:ascii="Arial" w:hAnsi="Arial" w:cs="Arial"/>
          <w:sz w:val="20"/>
          <w:szCs w:val="20"/>
        </w:rPr>
      </w:pPr>
      <w:r>
        <w:rPr>
          <w:rFonts w:ascii="Arial" w:hAnsi="Arial" w:cs="Arial"/>
          <w:sz w:val="20"/>
          <w:szCs w:val="20"/>
        </w:rPr>
        <w:t>Appendix C gives an example of using the chained signatures as part of a countersigned transaction.</w:t>
      </w:r>
    </w:p>
    <w:p w14:paraId="546A7BE6" w14:textId="77777777" w:rsidR="003A039A" w:rsidRDefault="003A039A" w:rsidP="003A039A">
      <w:pPr>
        <w:pStyle w:val="Heading3"/>
      </w:pPr>
      <w:bookmarkStart w:id="53" w:name="_heading=h.t2o598b1ryxk" w:colFirst="0" w:colLast="0"/>
      <w:bookmarkStart w:id="54" w:name="_Toc128900912"/>
      <w:bookmarkEnd w:id="53"/>
      <w:r>
        <w:t>7.2.1 Create or parse the JSON object to be signed</w:t>
      </w:r>
      <w:bookmarkEnd w:id="54"/>
    </w:p>
    <w:p w14:paraId="14200917"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This object has an existing single signature that is also going to be signed in a chain. Unlike 7.1.2 the existing signature will not be </w:t>
      </w:r>
      <w:proofErr w:type="gramStart"/>
      <w:r>
        <w:rPr>
          <w:rFonts w:ascii="Arial" w:hAnsi="Arial" w:cs="Arial"/>
          <w:sz w:val="20"/>
          <w:szCs w:val="20"/>
        </w:rPr>
        <w:t>removed, since</w:t>
      </w:r>
      <w:proofErr w:type="gramEnd"/>
      <w:r>
        <w:rPr>
          <w:rFonts w:ascii="Arial" w:hAnsi="Arial" w:cs="Arial"/>
          <w:sz w:val="20"/>
          <w:szCs w:val="20"/>
        </w:rPr>
        <w:t xml:space="preserve"> it will be signed as well as the original JSON data.</w:t>
      </w:r>
    </w:p>
    <w:p w14:paraId="2C09655D"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7F82687D"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"statement": "Hello signed world!",</w:t>
      </w:r>
    </w:p>
    <w:p w14:paraId="48EF7D18"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otherProperties</w:t>
      </w:r>
      <w:proofErr w:type="spellEnd"/>
      <w:r>
        <w:rPr>
          <w:rFonts w:ascii="Consolas" w:eastAsia="Consolas" w:hAnsi="Consolas" w:cs="Consolas"/>
          <w:sz w:val="18"/>
          <w:szCs w:val="18"/>
        </w:rPr>
        <w:t>": [</w:t>
      </w:r>
    </w:p>
    <w:p w14:paraId="269EDAF6"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"home",</w:t>
      </w:r>
    </w:p>
    <w:p w14:paraId="3742CFA8"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"food"</w:t>
      </w:r>
    </w:p>
    <w:p w14:paraId="19253407"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4349BBC5"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"signatures": [</w:t>
      </w:r>
    </w:p>
    <w:p w14:paraId="7EB55C7D"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0EAA2525"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hash</w:t>
      </w:r>
      <w:proofErr w:type="gramEnd"/>
      <w:r>
        <w:rPr>
          <w:rFonts w:ascii="Consolas" w:eastAsia="Consolas" w:hAnsi="Consolas" w:cs="Consolas"/>
          <w:sz w:val="18"/>
          <w:szCs w:val="18"/>
        </w:rPr>
        <w:t>_algorithm</w:t>
      </w:r>
      <w:proofErr w:type="spellEnd"/>
      <w:r>
        <w:rPr>
          <w:rFonts w:ascii="Consolas" w:eastAsia="Consolas" w:hAnsi="Consolas" w:cs="Consolas"/>
          <w:sz w:val="18"/>
          <w:szCs w:val="18"/>
        </w:rPr>
        <w:t>": "</w:t>
      </w:r>
      <w:r w:rsidRPr="002B3B85">
        <w:rPr>
          <w:rFonts w:ascii="Consolas" w:eastAsia="Consolas" w:hAnsi="Consolas" w:cs="Consolas"/>
          <w:sz w:val="18"/>
          <w:szCs w:val="18"/>
          <w:lang w:val="en-US"/>
        </w:rPr>
        <w:t>-- some hashing algorithm --</w:t>
      </w:r>
      <w:r>
        <w:rPr>
          <w:rFonts w:ascii="Consolas" w:eastAsia="Consolas" w:hAnsi="Consolas" w:cs="Consolas"/>
          <w:sz w:val="18"/>
          <w:szCs w:val="18"/>
        </w:rPr>
        <w:t>",</w:t>
      </w:r>
    </w:p>
    <w:p w14:paraId="305FA820"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"algorithm": "</w:t>
      </w:r>
      <w:r w:rsidRPr="002B3B85">
        <w:rPr>
          <w:rFonts w:ascii="Consolas" w:eastAsia="Consolas" w:hAnsi="Consolas" w:cs="Consolas"/>
          <w:sz w:val="18"/>
          <w:szCs w:val="18"/>
          <w:lang w:val="en-US"/>
        </w:rPr>
        <w:t>-- some signing algorithm --</w:t>
      </w:r>
      <w:r>
        <w:rPr>
          <w:rFonts w:ascii="Consolas" w:eastAsia="Consolas" w:hAnsi="Consolas" w:cs="Consolas"/>
          <w:sz w:val="18"/>
          <w:szCs w:val="18"/>
        </w:rPr>
        <w:t>",</w:t>
      </w:r>
    </w:p>
    <w:p w14:paraId="60C1A97E"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public</w:t>
      </w:r>
      <w:proofErr w:type="gramEnd"/>
      <w:r>
        <w:rPr>
          <w:rFonts w:ascii="Consolas" w:eastAsia="Consolas" w:hAnsi="Consolas" w:cs="Consolas"/>
          <w:sz w:val="18"/>
          <w:szCs w:val="18"/>
        </w:rPr>
        <w:t>_key</w:t>
      </w:r>
      <w:proofErr w:type="spellEnd"/>
      <w:r>
        <w:rPr>
          <w:rFonts w:ascii="Consolas" w:eastAsia="Consolas" w:hAnsi="Consolas" w:cs="Consolas"/>
          <w:sz w:val="18"/>
          <w:szCs w:val="18"/>
        </w:rPr>
        <w:t>": "</w:t>
      </w:r>
      <w:r w:rsidRPr="002B3B85">
        <w:rPr>
          <w:rFonts w:ascii="Consolas" w:eastAsia="Consolas" w:hAnsi="Consolas" w:cs="Consolas"/>
          <w:sz w:val="18"/>
          <w:szCs w:val="18"/>
          <w:lang w:val="en-US"/>
        </w:rPr>
        <w:t>-- some public key --</w:t>
      </w:r>
      <w:r>
        <w:rPr>
          <w:rFonts w:ascii="Consolas" w:eastAsia="Consolas" w:hAnsi="Consolas" w:cs="Consolas"/>
          <w:sz w:val="18"/>
          <w:szCs w:val="18"/>
        </w:rPr>
        <w:t>",</w:t>
      </w:r>
    </w:p>
    <w:p w14:paraId="009026C3"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"value": "</w:t>
      </w:r>
      <w:r w:rsidRPr="002B3B85">
        <w:rPr>
          <w:rFonts w:ascii="Consolas" w:eastAsia="Consolas" w:hAnsi="Consolas" w:cs="Consolas"/>
          <w:sz w:val="18"/>
          <w:szCs w:val="18"/>
          <w:lang w:val="en-US"/>
        </w:rPr>
        <w:t>-- some existing digital signature --</w:t>
      </w:r>
      <w:r>
        <w:rPr>
          <w:rFonts w:ascii="Consolas" w:eastAsia="Consolas" w:hAnsi="Consolas" w:cs="Consolas"/>
          <w:sz w:val="18"/>
          <w:szCs w:val="18"/>
        </w:rPr>
        <w:t>"</w:t>
      </w:r>
    </w:p>
    <w:p w14:paraId="352BAE1A"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67C2FC2D"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3E5142CC"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4E7C523E" w14:textId="77777777" w:rsidR="003A039A" w:rsidRDefault="003A039A" w:rsidP="003A039A">
      <w:pPr>
        <w:spacing w:before="0" w:line="276" w:lineRule="auto"/>
        <w:rPr>
          <w:rFonts w:ascii="Consolas" w:eastAsia="Consolas" w:hAnsi="Consolas" w:cs="Consolas"/>
          <w:sz w:val="18"/>
          <w:szCs w:val="18"/>
        </w:rPr>
      </w:pPr>
    </w:p>
    <w:p w14:paraId="126BEEF7" w14:textId="77777777" w:rsidR="003A039A" w:rsidRDefault="003A039A" w:rsidP="003A039A">
      <w:pPr>
        <w:pStyle w:val="Heading3"/>
      </w:pPr>
      <w:bookmarkStart w:id="55" w:name="_heading=h.33cuq1wpeiig" w:colFirst="0" w:colLast="0"/>
      <w:bookmarkStart w:id="56" w:name="_Toc128900913"/>
      <w:bookmarkEnd w:id="55"/>
      <w:r>
        <w:t>7.2.2 Temporarily remove any existing signatures</w:t>
      </w:r>
      <w:bookmarkEnd w:id="56"/>
    </w:p>
    <w:p w14:paraId="51BB366C"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If there are any other existing </w:t>
      </w:r>
      <w:proofErr w:type="gramStart"/>
      <w:r>
        <w:rPr>
          <w:rFonts w:ascii="Arial" w:hAnsi="Arial" w:cs="Arial"/>
          <w:sz w:val="20"/>
          <w:szCs w:val="20"/>
        </w:rPr>
        <w:t>signatures</w:t>
      </w:r>
      <w:proofErr w:type="gramEnd"/>
      <w:r>
        <w:rPr>
          <w:rFonts w:ascii="Arial" w:hAnsi="Arial" w:cs="Arial"/>
          <w:sz w:val="20"/>
          <w:szCs w:val="20"/>
        </w:rPr>
        <w:t xml:space="preserve"> then they will need to be temporarily removed. If there are no other existing signatures on the object, then this step can be skipped. Since there were no other existing signatures the resulting JSON object will be the same as what is in 7.2.1. But it is included again here for clarity.</w:t>
      </w:r>
    </w:p>
    <w:p w14:paraId="1623AC06"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718B0D09"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"statement": "Hello signed world!",</w:t>
      </w:r>
    </w:p>
    <w:p w14:paraId="7E800E92"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otherProperties</w:t>
      </w:r>
      <w:proofErr w:type="spellEnd"/>
      <w:r>
        <w:rPr>
          <w:rFonts w:ascii="Consolas" w:eastAsia="Consolas" w:hAnsi="Consolas" w:cs="Consolas"/>
          <w:sz w:val="18"/>
          <w:szCs w:val="18"/>
        </w:rPr>
        <w:t>": [</w:t>
      </w:r>
    </w:p>
    <w:p w14:paraId="11BC046F"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"home",</w:t>
      </w:r>
    </w:p>
    <w:p w14:paraId="7502C082"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"food"</w:t>
      </w:r>
    </w:p>
    <w:p w14:paraId="05A01F2F"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6AD90D89"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"signatures": [</w:t>
      </w:r>
    </w:p>
    <w:p w14:paraId="23E93B34"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45910C3D"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hash</w:t>
      </w:r>
      <w:proofErr w:type="gramEnd"/>
      <w:r>
        <w:rPr>
          <w:rFonts w:ascii="Consolas" w:eastAsia="Consolas" w:hAnsi="Consolas" w:cs="Consolas"/>
          <w:sz w:val="18"/>
          <w:szCs w:val="18"/>
        </w:rPr>
        <w:t>_algorithm</w:t>
      </w:r>
      <w:proofErr w:type="spellEnd"/>
      <w:r>
        <w:rPr>
          <w:rFonts w:ascii="Consolas" w:eastAsia="Consolas" w:hAnsi="Consolas" w:cs="Consolas"/>
          <w:sz w:val="18"/>
          <w:szCs w:val="18"/>
        </w:rPr>
        <w:t>": "</w:t>
      </w:r>
      <w:r w:rsidRPr="002B3B85">
        <w:rPr>
          <w:rFonts w:ascii="Consolas" w:eastAsia="Consolas" w:hAnsi="Consolas" w:cs="Consolas"/>
          <w:sz w:val="18"/>
          <w:szCs w:val="18"/>
          <w:lang w:val="en-US"/>
        </w:rPr>
        <w:t>-- some hashing algorithm --</w:t>
      </w:r>
      <w:r>
        <w:rPr>
          <w:rFonts w:ascii="Consolas" w:eastAsia="Consolas" w:hAnsi="Consolas" w:cs="Consolas"/>
          <w:sz w:val="18"/>
          <w:szCs w:val="18"/>
        </w:rPr>
        <w:t>",</w:t>
      </w:r>
    </w:p>
    <w:p w14:paraId="688F4B89"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"algorithm": "</w:t>
      </w:r>
      <w:r w:rsidRPr="002B3B85">
        <w:rPr>
          <w:rFonts w:ascii="Consolas" w:eastAsia="Consolas" w:hAnsi="Consolas" w:cs="Consolas"/>
          <w:sz w:val="18"/>
          <w:szCs w:val="18"/>
          <w:lang w:val="en-US"/>
        </w:rPr>
        <w:t>-- some signing algorithm --</w:t>
      </w:r>
      <w:r>
        <w:rPr>
          <w:rFonts w:ascii="Consolas" w:eastAsia="Consolas" w:hAnsi="Consolas" w:cs="Consolas"/>
          <w:sz w:val="18"/>
          <w:szCs w:val="18"/>
        </w:rPr>
        <w:t>",</w:t>
      </w:r>
    </w:p>
    <w:p w14:paraId="5C51BCA1"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public_key</w:t>
      </w:r>
      <w:proofErr w:type="spellEnd"/>
      <w:r>
        <w:rPr>
          <w:rFonts w:ascii="Consolas" w:eastAsia="Consolas" w:hAnsi="Consolas" w:cs="Consolas"/>
          <w:sz w:val="18"/>
          <w:szCs w:val="18"/>
        </w:rPr>
        <w:t>": "</w:t>
      </w:r>
      <w:r w:rsidRPr="002B3B85">
        <w:rPr>
          <w:rFonts w:ascii="Consolas" w:eastAsia="Consolas" w:hAnsi="Consolas" w:cs="Consolas"/>
          <w:sz w:val="18"/>
          <w:szCs w:val="18"/>
          <w:lang w:val="en-US"/>
        </w:rPr>
        <w:t>-- some public key --</w:t>
      </w:r>
      <w:r>
        <w:rPr>
          <w:rFonts w:ascii="Consolas" w:eastAsia="Consolas" w:hAnsi="Consolas" w:cs="Consolas"/>
          <w:sz w:val="18"/>
          <w:szCs w:val="18"/>
        </w:rPr>
        <w:t>",</w:t>
      </w:r>
    </w:p>
    <w:p w14:paraId="46BE61FA"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"value": "</w:t>
      </w:r>
      <w:r w:rsidRPr="002B3B85">
        <w:rPr>
          <w:rFonts w:ascii="Consolas" w:eastAsia="Consolas" w:hAnsi="Consolas" w:cs="Consolas"/>
          <w:sz w:val="18"/>
          <w:szCs w:val="18"/>
          <w:lang w:val="en-US"/>
        </w:rPr>
        <w:t>-- some existing digital signature --</w:t>
      </w:r>
      <w:r>
        <w:rPr>
          <w:rFonts w:ascii="Consolas" w:eastAsia="Consolas" w:hAnsi="Consolas" w:cs="Consolas"/>
          <w:sz w:val="18"/>
          <w:szCs w:val="18"/>
        </w:rPr>
        <w:t>"</w:t>
      </w:r>
    </w:p>
    <w:p w14:paraId="10C18678"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6B506A7B"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0711D611"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524DF482" w14:textId="77777777" w:rsidR="003A039A" w:rsidRDefault="003A039A" w:rsidP="003A039A">
      <w:pPr>
        <w:pStyle w:val="Heading3"/>
      </w:pPr>
      <w:bookmarkStart w:id="57" w:name="_heading=h.tjm0lujd5yhz" w:colFirst="0" w:colLast="0"/>
      <w:bookmarkStart w:id="58" w:name="_Toc128900914"/>
      <w:bookmarkEnd w:id="57"/>
      <w:r>
        <w:t>7.2.3 Create and add signature object</w:t>
      </w:r>
      <w:bookmarkEnd w:id="58"/>
    </w:p>
    <w:p w14:paraId="13AA111F" w14:textId="77777777" w:rsidR="003A039A" w:rsidRDefault="003A039A" w:rsidP="003A039A">
      <w:pPr>
        <w:spacing w:before="0" w:line="276" w:lineRule="auto"/>
        <w:rPr>
          <w:rFonts w:ascii="Arial" w:hAnsi="Arial" w:cs="Arial"/>
          <w:sz w:val="20"/>
          <w:szCs w:val="20"/>
        </w:rPr>
      </w:pPr>
      <w:r>
        <w:rPr>
          <w:rFonts w:ascii="Arial" w:hAnsi="Arial" w:cs="Arial"/>
          <w:sz w:val="20"/>
          <w:szCs w:val="20"/>
        </w:rPr>
        <w:t>Create a JSS Signature object (see section 6.2) and add it to the signature property of the existing JSS Signature object. The public key in this example comes from Appendix B.1. When applied to the example in 7.2.2 the following JSON object should be generated:</w:t>
      </w:r>
    </w:p>
    <w:p w14:paraId="7E5F8955"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32246F20"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"statement": "Hello signed world!",</w:t>
      </w:r>
    </w:p>
    <w:p w14:paraId="3AC7F22C"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otherProperties</w:t>
      </w:r>
      <w:proofErr w:type="spellEnd"/>
      <w:r>
        <w:rPr>
          <w:rFonts w:ascii="Consolas" w:eastAsia="Consolas" w:hAnsi="Consolas" w:cs="Consolas"/>
          <w:sz w:val="18"/>
          <w:szCs w:val="18"/>
        </w:rPr>
        <w:t>": [</w:t>
      </w:r>
    </w:p>
    <w:p w14:paraId="23A249C5"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"home",</w:t>
      </w:r>
    </w:p>
    <w:p w14:paraId="23F4BE7E"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"food"</w:t>
      </w:r>
    </w:p>
    <w:p w14:paraId="7F3CBCE3"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58275DDA"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"signatures": [</w:t>
      </w:r>
    </w:p>
    <w:p w14:paraId="79486B1A"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6A41CEC3"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hash_algorithm</w:t>
      </w:r>
      <w:proofErr w:type="spellEnd"/>
      <w:r>
        <w:rPr>
          <w:rFonts w:ascii="Consolas" w:eastAsia="Consolas" w:hAnsi="Consolas" w:cs="Consolas"/>
          <w:sz w:val="18"/>
          <w:szCs w:val="18"/>
        </w:rPr>
        <w:t>": "</w:t>
      </w:r>
      <w:r w:rsidRPr="002B3B85">
        <w:rPr>
          <w:rFonts w:ascii="Consolas" w:eastAsia="Consolas" w:hAnsi="Consolas" w:cs="Consolas"/>
          <w:sz w:val="18"/>
          <w:szCs w:val="18"/>
          <w:lang w:val="en-US"/>
        </w:rPr>
        <w:t>-- some hashing algorithm --</w:t>
      </w:r>
      <w:r>
        <w:rPr>
          <w:rFonts w:ascii="Consolas" w:eastAsia="Consolas" w:hAnsi="Consolas" w:cs="Consolas"/>
          <w:sz w:val="18"/>
          <w:szCs w:val="18"/>
        </w:rPr>
        <w:t>",</w:t>
      </w:r>
    </w:p>
    <w:p w14:paraId="79A5F4AA"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"algorithm": "</w:t>
      </w:r>
      <w:r w:rsidRPr="002B3B85">
        <w:rPr>
          <w:rFonts w:ascii="Consolas" w:eastAsia="Consolas" w:hAnsi="Consolas" w:cs="Consolas"/>
          <w:sz w:val="18"/>
          <w:szCs w:val="18"/>
          <w:lang w:val="en-US"/>
        </w:rPr>
        <w:t>-- some signing algorithm --</w:t>
      </w:r>
      <w:r>
        <w:rPr>
          <w:rFonts w:ascii="Consolas" w:eastAsia="Consolas" w:hAnsi="Consolas" w:cs="Consolas"/>
          <w:sz w:val="18"/>
          <w:szCs w:val="18"/>
        </w:rPr>
        <w:t>",</w:t>
      </w:r>
    </w:p>
    <w:p w14:paraId="6EA81830"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public_key</w:t>
      </w:r>
      <w:proofErr w:type="spellEnd"/>
      <w:r>
        <w:rPr>
          <w:rFonts w:ascii="Consolas" w:eastAsia="Consolas" w:hAnsi="Consolas" w:cs="Consolas"/>
          <w:sz w:val="18"/>
          <w:szCs w:val="18"/>
        </w:rPr>
        <w:t>": "</w:t>
      </w:r>
      <w:r w:rsidRPr="002B3B85">
        <w:rPr>
          <w:rFonts w:ascii="Consolas" w:eastAsia="Consolas" w:hAnsi="Consolas" w:cs="Consolas"/>
          <w:sz w:val="18"/>
          <w:szCs w:val="18"/>
          <w:lang w:val="en-US"/>
        </w:rPr>
        <w:t>-- some public key --</w:t>
      </w:r>
      <w:r>
        <w:rPr>
          <w:rFonts w:ascii="Consolas" w:eastAsia="Consolas" w:hAnsi="Consolas" w:cs="Consolas"/>
          <w:sz w:val="18"/>
          <w:szCs w:val="18"/>
        </w:rPr>
        <w:t>",</w:t>
      </w:r>
    </w:p>
    <w:p w14:paraId="41B4E226"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"value": "</w:t>
      </w:r>
      <w:r w:rsidRPr="002B3B85">
        <w:rPr>
          <w:rFonts w:ascii="Consolas" w:eastAsia="Consolas" w:hAnsi="Consolas" w:cs="Consolas"/>
          <w:sz w:val="18"/>
          <w:szCs w:val="18"/>
          <w:lang w:val="en-US"/>
        </w:rPr>
        <w:t>-- some existing digital signature --</w:t>
      </w:r>
      <w:r>
        <w:rPr>
          <w:rFonts w:ascii="Consolas" w:eastAsia="Consolas" w:hAnsi="Consolas" w:cs="Consolas"/>
          <w:sz w:val="18"/>
          <w:szCs w:val="18"/>
        </w:rPr>
        <w:t>",</w:t>
      </w:r>
    </w:p>
    <w:p w14:paraId="53549742"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"signature": {</w:t>
      </w:r>
    </w:p>
    <w:p w14:paraId="6F3B9571"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hash_algorithm</w:t>
      </w:r>
      <w:proofErr w:type="spellEnd"/>
      <w:r>
        <w:rPr>
          <w:rFonts w:ascii="Consolas" w:eastAsia="Consolas" w:hAnsi="Consolas" w:cs="Consolas"/>
          <w:sz w:val="18"/>
          <w:szCs w:val="18"/>
        </w:rPr>
        <w:t>": "sha-256",</w:t>
      </w:r>
    </w:p>
    <w:p w14:paraId="5BE1016A"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"algorithm": "Ed25519",</w:t>
      </w:r>
    </w:p>
    <w:p w14:paraId="620038F7"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public</w:t>
      </w:r>
      <w:proofErr w:type="gramEnd"/>
      <w:r>
        <w:rPr>
          <w:rFonts w:ascii="Consolas" w:eastAsia="Consolas" w:hAnsi="Consolas" w:cs="Consolas"/>
          <w:sz w:val="18"/>
          <w:szCs w:val="18"/>
        </w:rPr>
        <w:t>_key</w:t>
      </w:r>
      <w:proofErr w:type="spellEnd"/>
      <w:r>
        <w:rPr>
          <w:rFonts w:ascii="Consolas" w:eastAsia="Consolas" w:hAnsi="Consolas" w:cs="Consolas"/>
          <w:sz w:val="18"/>
          <w:szCs w:val="18"/>
        </w:rPr>
        <w:t>": "</w:t>
      </w:r>
      <w:r w:rsidRPr="00BA51E1">
        <w:rPr>
          <w:rFonts w:ascii="Consolas" w:eastAsia="Consolas" w:hAnsi="Consolas" w:cs="Consolas"/>
          <w:sz w:val="18"/>
          <w:szCs w:val="18"/>
          <w:lang w:val="en-US"/>
        </w:rPr>
        <w:t>MCowBQYDK2VwAyEAubMonBfU9pvIbj5RCiWQLD45Jvu6mKr+kQXjvjW8ZkU</w:t>
      </w:r>
      <w:r>
        <w:rPr>
          <w:rFonts w:ascii="Consolas" w:eastAsia="Consolas" w:hAnsi="Consolas" w:cs="Consolas"/>
          <w:sz w:val="18"/>
          <w:szCs w:val="18"/>
        </w:rPr>
        <w:t>"</w:t>
      </w:r>
    </w:p>
    <w:p w14:paraId="3D96466E"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4918B69D"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542277E8"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495ED513"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562112EB" w14:textId="77777777" w:rsidR="003A039A" w:rsidRDefault="003A039A" w:rsidP="003A039A">
      <w:pPr>
        <w:pStyle w:val="Heading3"/>
      </w:pPr>
      <w:bookmarkStart w:id="59" w:name="_heading=h.n5gt3pjnw19v" w:colFirst="0" w:colLast="0"/>
      <w:bookmarkStart w:id="60" w:name="_Toc128900915"/>
      <w:bookmarkEnd w:id="59"/>
      <w:r>
        <w:t>7.2.4 Create JCS version of entire JSON object</w:t>
      </w:r>
      <w:bookmarkEnd w:id="60"/>
    </w:p>
    <w:p w14:paraId="4DDF931E" w14:textId="77777777" w:rsidR="003A039A" w:rsidRDefault="003A039A" w:rsidP="003A039A">
      <w:pPr>
        <w:spacing w:before="0" w:line="276" w:lineRule="auto"/>
        <w:rPr>
          <w:rFonts w:ascii="Arial" w:hAnsi="Arial" w:cs="Arial"/>
          <w:sz w:val="20"/>
          <w:szCs w:val="20"/>
        </w:rPr>
      </w:pPr>
      <w:r>
        <w:rPr>
          <w:rFonts w:ascii="Arial" w:hAnsi="Arial" w:cs="Arial"/>
          <w:sz w:val="20"/>
          <w:szCs w:val="20"/>
        </w:rPr>
        <w:t>Use the result of the previous step as input to the canonicalization process described in JCS [IETF RFC 8785]. When applied to the example in 7.2.3, the following JSON object should be generated:</w:t>
      </w:r>
    </w:p>
    <w:p w14:paraId="151BC642" w14:textId="77777777" w:rsidR="003A039A" w:rsidRDefault="003A039A" w:rsidP="003A039A">
      <w:pPr>
        <w:spacing w:before="0" w:line="276" w:lineRule="auto"/>
        <w:rPr>
          <w:rFonts w:ascii="Arial" w:hAnsi="Arial" w:cs="Arial"/>
          <w:sz w:val="20"/>
          <w:szCs w:val="20"/>
        </w:rPr>
      </w:pPr>
    </w:p>
    <w:p w14:paraId="65919C14" w14:textId="77777777" w:rsidR="003A039A" w:rsidRDefault="003A039A" w:rsidP="003A039A">
      <w:pPr>
        <w:spacing w:before="0" w:line="276" w:lineRule="auto"/>
        <w:rPr>
          <w:rFonts w:ascii="Arial" w:hAnsi="Arial" w:cs="Arial"/>
          <w:sz w:val="20"/>
          <w:szCs w:val="20"/>
        </w:rPr>
      </w:pPr>
      <w:r w:rsidRPr="00E85A5B">
        <w:rPr>
          <w:rFonts w:ascii="Consolas" w:eastAsia="Consolas" w:hAnsi="Consolas" w:cs="Consolas"/>
          <w:sz w:val="18"/>
          <w:szCs w:val="18"/>
          <w:lang w:val="en-US"/>
        </w:rPr>
        <w:t>{"</w:t>
      </w:r>
      <w:proofErr w:type="spellStart"/>
      <w:r w:rsidRPr="00E85A5B">
        <w:rPr>
          <w:rFonts w:ascii="Consolas" w:eastAsia="Consolas" w:hAnsi="Consolas" w:cs="Consolas"/>
          <w:sz w:val="18"/>
          <w:szCs w:val="18"/>
          <w:lang w:val="en-US"/>
        </w:rPr>
        <w:t>otherProperties</w:t>
      </w:r>
      <w:proofErr w:type="spellEnd"/>
      <w:r w:rsidRPr="00E85A5B">
        <w:rPr>
          <w:rFonts w:ascii="Consolas" w:eastAsia="Consolas" w:hAnsi="Consolas" w:cs="Consolas"/>
          <w:sz w:val="18"/>
          <w:szCs w:val="18"/>
          <w:lang w:val="en-US"/>
        </w:rPr>
        <w:t>":["</w:t>
      </w:r>
      <w:proofErr w:type="spellStart"/>
      <w:r w:rsidRPr="00E85A5B">
        <w:rPr>
          <w:rFonts w:ascii="Consolas" w:eastAsia="Consolas" w:hAnsi="Consolas" w:cs="Consolas"/>
          <w:sz w:val="18"/>
          <w:szCs w:val="18"/>
          <w:lang w:val="en-US"/>
        </w:rPr>
        <w:t>home","food</w:t>
      </w:r>
      <w:proofErr w:type="spellEnd"/>
      <w:r w:rsidRPr="00E85A5B">
        <w:rPr>
          <w:rFonts w:ascii="Consolas" w:eastAsia="Consolas" w:hAnsi="Consolas" w:cs="Consolas"/>
          <w:sz w:val="18"/>
          <w:szCs w:val="18"/>
          <w:lang w:val="en-US"/>
        </w:rPr>
        <w:t>"],"signatures":[{"algorithm":"-- some signing algorithm --","</w:t>
      </w:r>
      <w:proofErr w:type="spellStart"/>
      <w:r w:rsidRPr="00E85A5B">
        <w:rPr>
          <w:rFonts w:ascii="Consolas" w:eastAsia="Consolas" w:hAnsi="Consolas" w:cs="Consolas"/>
          <w:sz w:val="18"/>
          <w:szCs w:val="18"/>
          <w:lang w:val="en-US"/>
        </w:rPr>
        <w:t>hash_algorithm</w:t>
      </w:r>
      <w:proofErr w:type="spellEnd"/>
      <w:r w:rsidRPr="00E85A5B">
        <w:rPr>
          <w:rFonts w:ascii="Consolas" w:eastAsia="Consolas" w:hAnsi="Consolas" w:cs="Consolas"/>
          <w:sz w:val="18"/>
          <w:szCs w:val="18"/>
          <w:lang w:val="en-US"/>
        </w:rPr>
        <w:t>":"-- some hashing algorithm --","</w:t>
      </w:r>
      <w:proofErr w:type="spellStart"/>
      <w:r w:rsidRPr="00E85A5B">
        <w:rPr>
          <w:rFonts w:ascii="Consolas" w:eastAsia="Consolas" w:hAnsi="Consolas" w:cs="Consolas"/>
          <w:sz w:val="18"/>
          <w:szCs w:val="18"/>
          <w:lang w:val="en-US"/>
        </w:rPr>
        <w:t>public_key</w:t>
      </w:r>
      <w:proofErr w:type="spellEnd"/>
      <w:r w:rsidRPr="00E85A5B">
        <w:rPr>
          <w:rFonts w:ascii="Consolas" w:eastAsia="Consolas" w:hAnsi="Consolas" w:cs="Consolas"/>
          <w:sz w:val="18"/>
          <w:szCs w:val="18"/>
          <w:lang w:val="en-US"/>
        </w:rPr>
        <w:t>":"-- some public key --","signature":{"algorithm":"Ed25519","hash_algorithm":"sha-256","public_key":"MCowBQYDK2VwAyEAubMonBfU9pvIbj5RCiWQLD45Jvu6mKr+kQXjvjW8ZkU"},"value":"-- some existing digital signature --"}],"</w:t>
      </w:r>
      <w:proofErr w:type="spellStart"/>
      <w:r w:rsidRPr="00E85A5B">
        <w:rPr>
          <w:rFonts w:ascii="Consolas" w:eastAsia="Consolas" w:hAnsi="Consolas" w:cs="Consolas"/>
          <w:sz w:val="18"/>
          <w:szCs w:val="18"/>
          <w:lang w:val="en-US"/>
        </w:rPr>
        <w:t>statement":"Hello</w:t>
      </w:r>
      <w:proofErr w:type="spellEnd"/>
      <w:r w:rsidRPr="00E85A5B">
        <w:rPr>
          <w:rFonts w:ascii="Consolas" w:eastAsia="Consolas" w:hAnsi="Consolas" w:cs="Consolas"/>
          <w:sz w:val="18"/>
          <w:szCs w:val="18"/>
          <w:lang w:val="en-US"/>
        </w:rPr>
        <w:t xml:space="preserve"> signed world!"}</w:t>
      </w:r>
    </w:p>
    <w:p w14:paraId="1E1D9DC2" w14:textId="77777777" w:rsidR="003A039A" w:rsidRDefault="003A039A" w:rsidP="003A039A">
      <w:pPr>
        <w:pStyle w:val="Heading3"/>
      </w:pPr>
      <w:bookmarkStart w:id="61" w:name="_heading=h.kavhkpmwbyp5" w:colFirst="0" w:colLast="0"/>
      <w:bookmarkStart w:id="62" w:name="_Toc128900916"/>
      <w:bookmarkEnd w:id="61"/>
      <w:r>
        <w:t>7.2.5 Create hash of the JCS version</w:t>
      </w:r>
      <w:bookmarkEnd w:id="62"/>
    </w:p>
    <w:p w14:paraId="7139E3EE" w14:textId="77777777" w:rsidR="003A039A" w:rsidRDefault="003A039A" w:rsidP="003A039A">
      <w:pPr>
        <w:spacing w:before="0" w:line="276" w:lineRule="auto"/>
        <w:rPr>
          <w:rFonts w:ascii="Arial" w:hAnsi="Arial" w:cs="Arial"/>
          <w:sz w:val="20"/>
          <w:szCs w:val="20"/>
        </w:rPr>
      </w:pPr>
      <w:r>
        <w:rPr>
          <w:rFonts w:ascii="Arial" w:hAnsi="Arial" w:cs="Arial"/>
          <w:sz w:val="20"/>
          <w:szCs w:val="20"/>
        </w:rPr>
        <w:t>Using the hashing algorithm defined in the JSS Signature object hash the JCS version of the full JSON object. When applied to the example in 7.2.4 and using the sha-256 algorithm, the following hash (in hex) should be generated:</w:t>
      </w:r>
    </w:p>
    <w:p w14:paraId="54EA141A" w14:textId="77777777" w:rsidR="003A039A" w:rsidRDefault="003A039A" w:rsidP="003A039A">
      <w:pPr>
        <w:spacing w:before="0" w:line="276" w:lineRule="auto"/>
        <w:rPr>
          <w:rFonts w:ascii="Arial" w:hAnsi="Arial" w:cs="Arial"/>
          <w:sz w:val="20"/>
          <w:szCs w:val="20"/>
        </w:rPr>
      </w:pPr>
    </w:p>
    <w:p w14:paraId="3311FFFD" w14:textId="77777777" w:rsidR="003A039A" w:rsidRDefault="003A039A" w:rsidP="003A039A">
      <w:pPr>
        <w:spacing w:before="0" w:line="276" w:lineRule="auto"/>
        <w:rPr>
          <w:rFonts w:ascii="Arial" w:hAnsi="Arial" w:cs="Arial"/>
          <w:sz w:val="20"/>
          <w:szCs w:val="20"/>
        </w:rPr>
      </w:pPr>
      <w:r w:rsidRPr="00E85A5B">
        <w:rPr>
          <w:rFonts w:ascii="Consolas" w:eastAsia="Consolas" w:hAnsi="Consolas" w:cs="Consolas"/>
          <w:sz w:val="18"/>
          <w:szCs w:val="18"/>
          <w:lang w:val="en-US"/>
        </w:rPr>
        <w:t>d77acfa79aa675f22d4517f534df7919f2fdf9821b73f03e97140067abce9ab9</w:t>
      </w:r>
    </w:p>
    <w:p w14:paraId="54965EE1" w14:textId="77777777" w:rsidR="003A039A" w:rsidRDefault="003A039A" w:rsidP="003A039A">
      <w:pPr>
        <w:pStyle w:val="Heading3"/>
      </w:pPr>
      <w:bookmarkStart w:id="63" w:name="_heading=h.7i1atd4e3bkv" w:colFirst="0" w:colLast="0"/>
      <w:bookmarkStart w:id="64" w:name="_Toc128900917"/>
      <w:bookmarkEnd w:id="63"/>
      <w:r>
        <w:t>7.2.6 Sign hash</w:t>
      </w:r>
      <w:bookmarkEnd w:id="64"/>
    </w:p>
    <w:p w14:paraId="27C2D301" w14:textId="77777777" w:rsidR="003A039A" w:rsidRDefault="003A039A" w:rsidP="003A039A">
      <w:pPr>
        <w:spacing w:before="0" w:line="276" w:lineRule="auto"/>
        <w:rPr>
          <w:rFonts w:ascii="Arial" w:hAnsi="Arial" w:cs="Arial"/>
          <w:sz w:val="20"/>
          <w:szCs w:val="20"/>
        </w:rPr>
      </w:pPr>
      <w:r>
        <w:rPr>
          <w:rFonts w:ascii="Arial" w:hAnsi="Arial" w:cs="Arial"/>
          <w:sz w:val="20"/>
          <w:szCs w:val="20"/>
        </w:rPr>
        <w:t>Sign the hash from step 7.2.5 using the algorithm defined in the signature object (Ed25519) and then base64URL.encode it. When applied to the example from 7.2.5, the signature value should look like:</w:t>
      </w:r>
    </w:p>
    <w:p w14:paraId="78258B1A" w14:textId="77777777" w:rsidR="003A039A" w:rsidRDefault="003A039A" w:rsidP="003A039A">
      <w:pPr>
        <w:spacing w:before="0" w:line="276" w:lineRule="auto"/>
        <w:rPr>
          <w:rFonts w:ascii="Arial" w:hAnsi="Arial" w:cs="Arial"/>
          <w:sz w:val="20"/>
          <w:szCs w:val="20"/>
        </w:rPr>
      </w:pPr>
    </w:p>
    <w:p w14:paraId="5356580F" w14:textId="77777777" w:rsidR="003A039A" w:rsidRDefault="003A039A" w:rsidP="003A039A">
      <w:pPr>
        <w:spacing w:before="0" w:line="276" w:lineRule="auto"/>
        <w:rPr>
          <w:rFonts w:ascii="Arial" w:hAnsi="Arial" w:cs="Arial"/>
          <w:sz w:val="20"/>
          <w:szCs w:val="20"/>
        </w:rPr>
      </w:pPr>
      <w:r w:rsidRPr="00E85A5B">
        <w:rPr>
          <w:rFonts w:ascii="Consolas" w:eastAsia="Consolas" w:hAnsi="Consolas" w:cs="Consolas"/>
          <w:sz w:val="18"/>
          <w:szCs w:val="18"/>
          <w:lang w:val="en-US"/>
        </w:rPr>
        <w:t>b_7Xu5qmpCGx7f0VneTUuFxGOcck3Fk5duNlRzDo-ifG1faoK3-xV_xc62DyHnPIgAGDbbSOlKf9kaxs_qAjBA</w:t>
      </w:r>
    </w:p>
    <w:p w14:paraId="327D1BC8" w14:textId="77777777" w:rsidR="003A039A" w:rsidRDefault="003A039A" w:rsidP="003A039A">
      <w:pPr>
        <w:pStyle w:val="Heading3"/>
      </w:pPr>
      <w:bookmarkStart w:id="65" w:name="_heading=h.jsa2ljlpf10e" w:colFirst="0" w:colLast="0"/>
      <w:bookmarkStart w:id="66" w:name="_Toc128900918"/>
      <w:bookmarkEnd w:id="65"/>
      <w:r>
        <w:t>7.2.7 Assemble JSON object with signature</w:t>
      </w:r>
      <w:bookmarkEnd w:id="66"/>
    </w:p>
    <w:p w14:paraId="049F8374" w14:textId="77777777" w:rsidR="003A039A" w:rsidRDefault="003A039A" w:rsidP="003A039A">
      <w:pPr>
        <w:spacing w:before="0" w:line="276" w:lineRule="auto"/>
        <w:rPr>
          <w:rFonts w:ascii="Arial" w:hAnsi="Arial" w:cs="Arial"/>
          <w:sz w:val="20"/>
          <w:szCs w:val="20"/>
        </w:rPr>
      </w:pPr>
      <w:r>
        <w:rPr>
          <w:rFonts w:ascii="Arial" w:hAnsi="Arial" w:cs="Arial"/>
          <w:sz w:val="20"/>
          <w:szCs w:val="20"/>
        </w:rPr>
        <w:t>If there were existing signatures, add them back to the object at the start of the list. Then append the new b64 digital signature from step 7.2.6 to the signature value property of the nested/chained JSS Signature object. Based on the example, the object should look like:</w:t>
      </w:r>
    </w:p>
    <w:p w14:paraId="7682AAAA"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0DDA3E70"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"statement": "Hello signed world!",</w:t>
      </w:r>
    </w:p>
    <w:p w14:paraId="0899F9C6"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otherProperties</w:t>
      </w:r>
      <w:proofErr w:type="spellEnd"/>
      <w:r>
        <w:rPr>
          <w:rFonts w:ascii="Consolas" w:eastAsia="Consolas" w:hAnsi="Consolas" w:cs="Consolas"/>
          <w:sz w:val="18"/>
          <w:szCs w:val="18"/>
        </w:rPr>
        <w:t>": [</w:t>
      </w:r>
    </w:p>
    <w:p w14:paraId="160FE56B"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"home",</w:t>
      </w:r>
    </w:p>
    <w:p w14:paraId="7AE0EE18"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"food"</w:t>
      </w:r>
    </w:p>
    <w:p w14:paraId="221AFFB6"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00D0BFAA"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"signatures": [</w:t>
      </w:r>
    </w:p>
    <w:p w14:paraId="6355885D"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635D4D0C"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hash</w:t>
      </w:r>
      <w:proofErr w:type="gramEnd"/>
      <w:r>
        <w:rPr>
          <w:rFonts w:ascii="Consolas" w:eastAsia="Consolas" w:hAnsi="Consolas" w:cs="Consolas"/>
          <w:sz w:val="18"/>
          <w:szCs w:val="18"/>
        </w:rPr>
        <w:t>_algorithm</w:t>
      </w:r>
      <w:proofErr w:type="spellEnd"/>
      <w:r>
        <w:rPr>
          <w:rFonts w:ascii="Consolas" w:eastAsia="Consolas" w:hAnsi="Consolas" w:cs="Consolas"/>
          <w:sz w:val="18"/>
          <w:szCs w:val="18"/>
        </w:rPr>
        <w:t>": "</w:t>
      </w:r>
      <w:r w:rsidRPr="002B3B85">
        <w:rPr>
          <w:rFonts w:ascii="Consolas" w:eastAsia="Consolas" w:hAnsi="Consolas" w:cs="Consolas"/>
          <w:sz w:val="18"/>
          <w:szCs w:val="18"/>
          <w:lang w:val="en-US"/>
        </w:rPr>
        <w:t>-- some hashing algorithm --</w:t>
      </w:r>
      <w:r>
        <w:rPr>
          <w:rFonts w:ascii="Consolas" w:eastAsia="Consolas" w:hAnsi="Consolas" w:cs="Consolas"/>
          <w:sz w:val="18"/>
          <w:szCs w:val="18"/>
        </w:rPr>
        <w:t>",</w:t>
      </w:r>
    </w:p>
    <w:p w14:paraId="0D61B4EE"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"algorithm": "</w:t>
      </w:r>
      <w:r w:rsidRPr="002B3B85">
        <w:rPr>
          <w:rFonts w:ascii="Consolas" w:eastAsia="Consolas" w:hAnsi="Consolas" w:cs="Consolas"/>
          <w:sz w:val="18"/>
          <w:szCs w:val="18"/>
          <w:lang w:val="en-US"/>
        </w:rPr>
        <w:t>-- some signing algorithm --</w:t>
      </w:r>
      <w:r>
        <w:rPr>
          <w:rFonts w:ascii="Consolas" w:eastAsia="Consolas" w:hAnsi="Consolas" w:cs="Consolas"/>
          <w:sz w:val="18"/>
          <w:szCs w:val="18"/>
        </w:rPr>
        <w:t>",</w:t>
      </w:r>
    </w:p>
    <w:p w14:paraId="7866D3B1"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public</w:t>
      </w:r>
      <w:proofErr w:type="gramEnd"/>
      <w:r>
        <w:rPr>
          <w:rFonts w:ascii="Consolas" w:eastAsia="Consolas" w:hAnsi="Consolas" w:cs="Consolas"/>
          <w:sz w:val="18"/>
          <w:szCs w:val="18"/>
        </w:rPr>
        <w:t>_key</w:t>
      </w:r>
      <w:proofErr w:type="spellEnd"/>
      <w:r>
        <w:rPr>
          <w:rFonts w:ascii="Consolas" w:eastAsia="Consolas" w:hAnsi="Consolas" w:cs="Consolas"/>
          <w:sz w:val="18"/>
          <w:szCs w:val="18"/>
        </w:rPr>
        <w:t>": "</w:t>
      </w:r>
      <w:r w:rsidRPr="002B3B85">
        <w:rPr>
          <w:rFonts w:ascii="Consolas" w:eastAsia="Consolas" w:hAnsi="Consolas" w:cs="Consolas"/>
          <w:sz w:val="18"/>
          <w:szCs w:val="18"/>
          <w:lang w:val="en-US"/>
        </w:rPr>
        <w:t>-- some public key --</w:t>
      </w:r>
      <w:r>
        <w:rPr>
          <w:rFonts w:ascii="Consolas" w:eastAsia="Consolas" w:hAnsi="Consolas" w:cs="Consolas"/>
          <w:sz w:val="18"/>
          <w:szCs w:val="18"/>
        </w:rPr>
        <w:t>",</w:t>
      </w:r>
    </w:p>
    <w:p w14:paraId="1BD42736"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"value": "</w:t>
      </w:r>
      <w:r w:rsidRPr="002B3B85">
        <w:rPr>
          <w:rFonts w:ascii="Consolas" w:eastAsia="Consolas" w:hAnsi="Consolas" w:cs="Consolas"/>
          <w:sz w:val="18"/>
          <w:szCs w:val="18"/>
          <w:lang w:val="en-US"/>
        </w:rPr>
        <w:t>-- some existing digital signature --</w:t>
      </w:r>
      <w:r>
        <w:rPr>
          <w:rFonts w:ascii="Consolas" w:eastAsia="Consolas" w:hAnsi="Consolas" w:cs="Consolas"/>
          <w:sz w:val="18"/>
          <w:szCs w:val="18"/>
        </w:rPr>
        <w:t>",</w:t>
      </w:r>
    </w:p>
    <w:p w14:paraId="34F10A79"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"signature": {</w:t>
      </w:r>
    </w:p>
    <w:p w14:paraId="1E2BA537"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hash</w:t>
      </w:r>
      <w:proofErr w:type="gramEnd"/>
      <w:r>
        <w:rPr>
          <w:rFonts w:ascii="Consolas" w:eastAsia="Consolas" w:hAnsi="Consolas" w:cs="Consolas"/>
          <w:sz w:val="18"/>
          <w:szCs w:val="18"/>
        </w:rPr>
        <w:t>_algorithm</w:t>
      </w:r>
      <w:proofErr w:type="spellEnd"/>
      <w:r>
        <w:rPr>
          <w:rFonts w:ascii="Consolas" w:eastAsia="Consolas" w:hAnsi="Consolas" w:cs="Consolas"/>
          <w:sz w:val="18"/>
          <w:szCs w:val="18"/>
        </w:rPr>
        <w:t>": "sha-256",</w:t>
      </w:r>
    </w:p>
    <w:p w14:paraId="0B6DFFFB"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"algorithm": "Ed25519",</w:t>
      </w:r>
    </w:p>
    <w:p w14:paraId="16020139"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public</w:t>
      </w:r>
      <w:proofErr w:type="gramEnd"/>
      <w:r>
        <w:rPr>
          <w:rFonts w:ascii="Consolas" w:eastAsia="Consolas" w:hAnsi="Consolas" w:cs="Consolas"/>
          <w:sz w:val="18"/>
          <w:szCs w:val="18"/>
        </w:rPr>
        <w:t>_key</w:t>
      </w:r>
      <w:proofErr w:type="spellEnd"/>
      <w:r>
        <w:rPr>
          <w:rFonts w:ascii="Consolas" w:eastAsia="Consolas" w:hAnsi="Consolas" w:cs="Consolas"/>
          <w:sz w:val="18"/>
          <w:szCs w:val="18"/>
        </w:rPr>
        <w:t>": "</w:t>
      </w:r>
      <w:r w:rsidRPr="00E85A5B">
        <w:rPr>
          <w:rFonts w:ascii="Consolas" w:eastAsia="Consolas" w:hAnsi="Consolas" w:cs="Consolas"/>
          <w:sz w:val="18"/>
          <w:szCs w:val="18"/>
          <w:lang w:val="en-US"/>
        </w:rPr>
        <w:t>MCowBQYDK2VwAyEAubMonBfU9pvIbj5RCiWQLD45Jvu6mKr+kQXjvjW8ZkU</w:t>
      </w:r>
      <w:r>
        <w:rPr>
          <w:rFonts w:ascii="Consolas" w:eastAsia="Consolas" w:hAnsi="Consolas" w:cs="Consolas"/>
          <w:sz w:val="18"/>
          <w:szCs w:val="18"/>
        </w:rPr>
        <w:t>",</w:t>
      </w:r>
    </w:p>
    <w:p w14:paraId="65F5B4A8"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"value": "</w:t>
      </w:r>
      <w:r w:rsidRPr="00E85A5B">
        <w:rPr>
          <w:rFonts w:ascii="Consolas" w:eastAsia="Consolas" w:hAnsi="Consolas" w:cs="Consolas"/>
          <w:sz w:val="18"/>
          <w:szCs w:val="18"/>
          <w:lang w:val="en-US"/>
        </w:rPr>
        <w:t>b_7Xu5qmpCGx7f0VneTUuFxGOcck3Fk5duNlRzDo-ifG1faoK3-xV_xc62DyHnPIgAGDbbSOlKf9kaxs_qAjBA</w:t>
      </w:r>
      <w:r>
        <w:rPr>
          <w:rFonts w:ascii="Consolas" w:eastAsia="Consolas" w:hAnsi="Consolas" w:cs="Consolas"/>
          <w:sz w:val="18"/>
          <w:szCs w:val="18"/>
        </w:rPr>
        <w:t>"</w:t>
      </w:r>
    </w:p>
    <w:p w14:paraId="1E207FC7"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5FD2BA9A"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324D8076"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6245F287"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3075FFB5" w14:textId="77777777" w:rsidR="003A039A" w:rsidRDefault="003A039A" w:rsidP="003A039A">
      <w:pPr>
        <w:pStyle w:val="Heading1"/>
      </w:pPr>
      <w:bookmarkStart w:id="67" w:name="_heading=h.wfsntd5ghh56" w:colFirst="0" w:colLast="0"/>
      <w:bookmarkStart w:id="68" w:name="_Toc128900919"/>
      <w:bookmarkEnd w:id="67"/>
      <w:r>
        <w:t>8 Detailed Verification Operation</w:t>
      </w:r>
      <w:bookmarkEnd w:id="68"/>
    </w:p>
    <w:p w14:paraId="39DF945A" w14:textId="77777777" w:rsidR="003A039A" w:rsidRDefault="003A039A" w:rsidP="003A039A">
      <w:pPr>
        <w:spacing w:before="0" w:line="276" w:lineRule="auto"/>
        <w:rPr>
          <w:rFonts w:ascii="Arial" w:hAnsi="Arial" w:cs="Arial"/>
          <w:sz w:val="20"/>
          <w:szCs w:val="20"/>
        </w:rPr>
      </w:pPr>
      <w:r>
        <w:rPr>
          <w:rFonts w:ascii="Arial" w:hAnsi="Arial" w:cs="Arial"/>
          <w:sz w:val="20"/>
          <w:szCs w:val="20"/>
        </w:rPr>
        <w:t>The examples in this section feature Ed25519 keys as defined in Appendix B.</w:t>
      </w:r>
    </w:p>
    <w:p w14:paraId="514B131E" w14:textId="77777777" w:rsidR="003A039A" w:rsidRDefault="003A039A" w:rsidP="003A039A">
      <w:pPr>
        <w:spacing w:before="0" w:line="276" w:lineRule="auto"/>
        <w:rPr>
          <w:rFonts w:ascii="Arial" w:hAnsi="Arial" w:cs="Arial"/>
          <w:sz w:val="20"/>
          <w:szCs w:val="20"/>
        </w:rPr>
      </w:pPr>
    </w:p>
    <w:p w14:paraId="4829383F" w14:textId="77777777" w:rsidR="003A039A" w:rsidRPr="00D85B81" w:rsidRDefault="003A039A" w:rsidP="003A039A">
      <w:pPr>
        <w:spacing w:before="0" w:line="276" w:lineRule="auto"/>
        <w:rPr>
          <w:rFonts w:ascii="Arial" w:hAnsi="Arial" w:cs="Arial"/>
          <w:i/>
          <w:iCs/>
          <w:sz w:val="20"/>
          <w:szCs w:val="20"/>
        </w:rPr>
      </w:pPr>
      <w:r w:rsidRPr="005E7526">
        <w:rPr>
          <w:rFonts w:ascii="Arial" w:hAnsi="Arial" w:cs="Arial"/>
          <w:i/>
          <w:iCs/>
          <w:sz w:val="20"/>
          <w:szCs w:val="20"/>
        </w:rPr>
        <w:t xml:space="preserve">NOTE: The following examples use the </w:t>
      </w:r>
      <w:r>
        <w:rPr>
          <w:rFonts w:ascii="Arial" w:hAnsi="Arial" w:cs="Arial"/>
          <w:i/>
          <w:iCs/>
          <w:sz w:val="20"/>
          <w:szCs w:val="20"/>
        </w:rPr>
        <w:t>Ed25519</w:t>
      </w:r>
      <w:r w:rsidRPr="005E7526">
        <w:rPr>
          <w:rFonts w:ascii="Arial" w:hAnsi="Arial" w:cs="Arial"/>
          <w:i/>
          <w:iCs/>
          <w:sz w:val="20"/>
          <w:szCs w:val="20"/>
        </w:rPr>
        <w:t xml:space="preserve"> algorithm for illustrative purposes. Implementations </w:t>
      </w:r>
      <w:r w:rsidRPr="005E7526">
        <w:rPr>
          <w:rFonts w:ascii="Arial" w:hAnsi="Arial" w:cs="Arial"/>
          <w:b/>
          <w:bCs/>
          <w:i/>
          <w:iCs/>
          <w:sz w:val="20"/>
          <w:szCs w:val="20"/>
        </w:rPr>
        <w:t>SHOULD</w:t>
      </w:r>
      <w:r w:rsidRPr="005E7526">
        <w:rPr>
          <w:rFonts w:ascii="Arial" w:hAnsi="Arial" w:cs="Arial"/>
          <w:i/>
          <w:iCs/>
          <w:sz w:val="20"/>
          <w:szCs w:val="20"/>
        </w:rPr>
        <w:t xml:space="preserve"> use quantum safe options.</w:t>
      </w:r>
    </w:p>
    <w:p w14:paraId="705F9443" w14:textId="77777777" w:rsidR="003A039A" w:rsidRDefault="003A039A" w:rsidP="003A039A">
      <w:pPr>
        <w:pStyle w:val="Heading2"/>
      </w:pPr>
      <w:bookmarkStart w:id="69" w:name="_heading=h.sgu0lcibkp9r" w:colFirst="0" w:colLast="0"/>
      <w:bookmarkStart w:id="70" w:name="_Toc128900920"/>
      <w:bookmarkEnd w:id="69"/>
      <w:r>
        <w:t>8.1 Signature Validation</w:t>
      </w:r>
      <w:bookmarkEnd w:id="70"/>
    </w:p>
    <w:p w14:paraId="1DC7C434" w14:textId="77777777" w:rsidR="003A039A" w:rsidRDefault="003A039A" w:rsidP="003A039A">
      <w:pPr>
        <w:spacing w:before="0" w:line="276" w:lineRule="auto"/>
        <w:rPr>
          <w:rFonts w:ascii="Arial" w:hAnsi="Arial" w:cs="Arial"/>
          <w:sz w:val="20"/>
          <w:szCs w:val="20"/>
        </w:rPr>
      </w:pPr>
      <w:r>
        <w:rPr>
          <w:rFonts w:ascii="Arial" w:hAnsi="Arial" w:cs="Arial"/>
          <w:sz w:val="20"/>
          <w:szCs w:val="20"/>
        </w:rPr>
        <w:t>The following subsections describe how JSON objects signed according to the JSS specification can be validated.</w:t>
      </w:r>
    </w:p>
    <w:p w14:paraId="13BECE18" w14:textId="77777777" w:rsidR="003A039A" w:rsidRDefault="003A039A" w:rsidP="003A039A">
      <w:pPr>
        <w:pStyle w:val="Heading3"/>
      </w:pPr>
      <w:bookmarkStart w:id="71" w:name="_heading=h.1ib51h9qoapq" w:colFirst="0" w:colLast="0"/>
      <w:bookmarkStart w:id="72" w:name="_Toc128900921"/>
      <w:bookmarkEnd w:id="71"/>
      <w:r>
        <w:t>8.1.1 Parse the signed JSON object</w:t>
      </w:r>
      <w:bookmarkEnd w:id="72"/>
    </w:p>
    <w:p w14:paraId="19F521F9"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Parse the JSON object that was signed by JSS. If the parsing is unsuccessful, the operation </w:t>
      </w:r>
      <w:r>
        <w:rPr>
          <w:rFonts w:ascii="Arial" w:hAnsi="Arial" w:cs="Arial"/>
          <w:b/>
          <w:sz w:val="20"/>
          <w:szCs w:val="20"/>
        </w:rPr>
        <w:t>MUST</w:t>
      </w:r>
      <w:r>
        <w:rPr>
          <w:rFonts w:ascii="Arial" w:hAnsi="Arial" w:cs="Arial"/>
          <w:sz w:val="20"/>
          <w:szCs w:val="20"/>
        </w:rPr>
        <w:t xml:space="preserve"> cause a compliant implementation to terminate processing and return an error indication.</w:t>
      </w:r>
    </w:p>
    <w:p w14:paraId="6C250A39" w14:textId="77777777" w:rsidR="003A039A" w:rsidRDefault="003A039A" w:rsidP="003A039A">
      <w:pPr>
        <w:spacing w:before="0" w:line="276" w:lineRule="auto"/>
        <w:rPr>
          <w:rFonts w:ascii="Arial" w:hAnsi="Arial" w:cs="Arial"/>
          <w:sz w:val="20"/>
          <w:szCs w:val="20"/>
        </w:rPr>
      </w:pPr>
    </w:p>
    <w:p w14:paraId="64061275"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Note: JSON tools usually by default remove whitespace. In addition, the original ordering of properties may not always be </w:t>
      </w:r>
      <w:proofErr w:type="spellStart"/>
      <w:r>
        <w:rPr>
          <w:rFonts w:ascii="Arial" w:hAnsi="Arial" w:cs="Arial"/>
          <w:sz w:val="20"/>
          <w:szCs w:val="20"/>
        </w:rPr>
        <w:t>honored</w:t>
      </w:r>
      <w:proofErr w:type="spellEnd"/>
      <w:r>
        <w:rPr>
          <w:rFonts w:ascii="Arial" w:hAnsi="Arial" w:cs="Arial"/>
          <w:sz w:val="20"/>
          <w:szCs w:val="20"/>
        </w:rPr>
        <w:t>. However, none of this has (due to the canonicalization performed by JCS), any impact on the result.</w:t>
      </w:r>
    </w:p>
    <w:p w14:paraId="57FF061E" w14:textId="77777777" w:rsidR="003A039A" w:rsidRDefault="003A039A" w:rsidP="003A039A">
      <w:pPr>
        <w:spacing w:before="0" w:line="276" w:lineRule="auto"/>
        <w:rPr>
          <w:rFonts w:ascii="Arial" w:hAnsi="Arial" w:cs="Arial"/>
          <w:sz w:val="20"/>
          <w:szCs w:val="20"/>
        </w:rPr>
      </w:pPr>
    </w:p>
    <w:p w14:paraId="6D9A9126" w14:textId="77777777" w:rsidR="003A039A" w:rsidRDefault="003A039A" w:rsidP="003A039A">
      <w:pPr>
        <w:spacing w:before="0" w:line="276" w:lineRule="auto"/>
        <w:rPr>
          <w:rFonts w:ascii="Arial" w:hAnsi="Arial" w:cs="Arial"/>
          <w:sz w:val="20"/>
          <w:szCs w:val="20"/>
        </w:rPr>
      </w:pPr>
      <w:r>
        <w:rPr>
          <w:rFonts w:ascii="Arial" w:hAnsi="Arial" w:cs="Arial"/>
          <w:sz w:val="20"/>
          <w:szCs w:val="20"/>
        </w:rPr>
        <w:t>To illustrate the subsequent operations the signed JSON object featured in section 7.1.7 is used as an example and copied here, but with only one of the JSS Signature objects. If more than one JSS Signature object was found, identify the signature that needs to be verified and remove and disregard the others.</w:t>
      </w:r>
    </w:p>
    <w:p w14:paraId="5DBF605B" w14:textId="77777777" w:rsidR="003A039A" w:rsidRDefault="003A039A" w:rsidP="003A039A">
      <w:pPr>
        <w:spacing w:before="0" w:line="276" w:lineRule="auto"/>
        <w:rPr>
          <w:rFonts w:ascii="Arial" w:hAnsi="Arial" w:cs="Arial"/>
          <w:sz w:val="20"/>
          <w:szCs w:val="20"/>
        </w:rPr>
      </w:pPr>
    </w:p>
    <w:p w14:paraId="11E05F26"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67AEF158"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"statement": "Hello signed world!",</w:t>
      </w:r>
    </w:p>
    <w:p w14:paraId="3D6DB42E"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otherProperties</w:t>
      </w:r>
      <w:proofErr w:type="spellEnd"/>
      <w:r>
        <w:rPr>
          <w:rFonts w:ascii="Consolas" w:eastAsia="Consolas" w:hAnsi="Consolas" w:cs="Consolas"/>
          <w:sz w:val="18"/>
          <w:szCs w:val="18"/>
        </w:rPr>
        <w:t>": [</w:t>
      </w:r>
    </w:p>
    <w:p w14:paraId="34A6222D"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"home",</w:t>
      </w:r>
    </w:p>
    <w:p w14:paraId="6479ED8A"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"food"</w:t>
      </w:r>
    </w:p>
    <w:p w14:paraId="349AB521"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2E237F57"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"signatures": [</w:t>
      </w:r>
    </w:p>
    <w:p w14:paraId="22D909F8"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7B602F01"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hash</w:t>
      </w:r>
      <w:proofErr w:type="gramEnd"/>
      <w:r>
        <w:rPr>
          <w:rFonts w:ascii="Consolas" w:eastAsia="Consolas" w:hAnsi="Consolas" w:cs="Consolas"/>
          <w:sz w:val="18"/>
          <w:szCs w:val="18"/>
        </w:rPr>
        <w:t>_algorithm</w:t>
      </w:r>
      <w:proofErr w:type="spellEnd"/>
      <w:r>
        <w:rPr>
          <w:rFonts w:ascii="Consolas" w:eastAsia="Consolas" w:hAnsi="Consolas" w:cs="Consolas"/>
          <w:sz w:val="18"/>
          <w:szCs w:val="18"/>
        </w:rPr>
        <w:t>": "sha-256",</w:t>
      </w:r>
    </w:p>
    <w:p w14:paraId="33F8373E"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"algorithm": "Ed25519",</w:t>
      </w:r>
    </w:p>
    <w:p w14:paraId="546C255B"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public</w:t>
      </w:r>
      <w:proofErr w:type="gramEnd"/>
      <w:r>
        <w:rPr>
          <w:rFonts w:ascii="Consolas" w:eastAsia="Consolas" w:hAnsi="Consolas" w:cs="Consolas"/>
          <w:sz w:val="18"/>
          <w:szCs w:val="18"/>
        </w:rPr>
        <w:t>_key</w:t>
      </w:r>
      <w:proofErr w:type="spellEnd"/>
      <w:r>
        <w:rPr>
          <w:rFonts w:ascii="Consolas" w:eastAsia="Consolas" w:hAnsi="Consolas" w:cs="Consolas"/>
          <w:sz w:val="18"/>
          <w:szCs w:val="18"/>
        </w:rPr>
        <w:t>": "</w:t>
      </w:r>
      <w:r w:rsidRPr="002E45E0">
        <w:rPr>
          <w:rFonts w:ascii="Consolas" w:eastAsia="Consolas" w:hAnsi="Consolas" w:cs="Consolas"/>
          <w:sz w:val="18"/>
          <w:szCs w:val="18"/>
          <w:lang w:val="en-US"/>
        </w:rPr>
        <w:t>MCowBQYDK2VwAyEAubMonBfU9pvIbj5RCiWQLD45Jvu6mKr+kQXjvjW8ZkU</w:t>
      </w:r>
      <w:r>
        <w:rPr>
          <w:rFonts w:ascii="Consolas" w:eastAsia="Consolas" w:hAnsi="Consolas" w:cs="Consolas"/>
          <w:sz w:val="18"/>
          <w:szCs w:val="18"/>
        </w:rPr>
        <w:t>",</w:t>
      </w:r>
    </w:p>
    <w:p w14:paraId="53E1FA1C"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"value": "</w:t>
      </w:r>
      <w:r w:rsidRPr="002E45E0">
        <w:rPr>
          <w:rFonts w:ascii="Consolas" w:eastAsia="Consolas" w:hAnsi="Consolas" w:cs="Consolas"/>
          <w:sz w:val="18"/>
          <w:szCs w:val="18"/>
          <w:lang w:val="en-US"/>
        </w:rPr>
        <w:t>F1Sj4VcZlSt5GO3Bcu4izpCklj9DbKDNvc2Trpdznfqgv9HMPUGVtefMsHfTqel-dN20lUXsdoeD8PpVr1ssCg</w:t>
      </w:r>
      <w:r>
        <w:rPr>
          <w:rFonts w:ascii="Consolas" w:eastAsia="Consolas" w:hAnsi="Consolas" w:cs="Consolas"/>
          <w:sz w:val="18"/>
          <w:szCs w:val="18"/>
        </w:rPr>
        <w:t>"</w:t>
      </w:r>
    </w:p>
    <w:p w14:paraId="1F44ED26"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324A90A4"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719BA224"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7AA8329D" w14:textId="77777777" w:rsidR="003A039A" w:rsidRDefault="003A039A" w:rsidP="003A039A">
      <w:pPr>
        <w:pStyle w:val="Heading3"/>
      </w:pPr>
      <w:bookmarkStart w:id="73" w:name="_heading=h.b8j6jlnmq2r6" w:colFirst="0" w:colLast="0"/>
      <w:bookmarkStart w:id="74" w:name="_Toc128900922"/>
      <w:bookmarkEnd w:id="73"/>
      <w:r>
        <w:t>8.1.2 Capture and remove the digital signature</w:t>
      </w:r>
      <w:bookmarkEnd w:id="74"/>
    </w:p>
    <w:p w14:paraId="21AAB4D6"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After successfully parsing the JSON object, retrieve the digital signature from the value property in the designated JSON top-level property holding the signature object. If the property is missing or its argument is not a JSS Signature object, the operation </w:t>
      </w:r>
      <w:r>
        <w:rPr>
          <w:rFonts w:ascii="Arial" w:hAnsi="Arial" w:cs="Arial"/>
          <w:b/>
          <w:sz w:val="20"/>
          <w:szCs w:val="20"/>
        </w:rPr>
        <w:t>MUST</w:t>
      </w:r>
      <w:r>
        <w:rPr>
          <w:rFonts w:ascii="Arial" w:hAnsi="Arial" w:cs="Arial"/>
          <w:sz w:val="20"/>
          <w:szCs w:val="20"/>
        </w:rPr>
        <w:t xml:space="preserve"> cause a compliant implementation to terminate processing and return an error indication. When applied to the example in 8.1.1, the following Digital Signature should be found:</w:t>
      </w:r>
    </w:p>
    <w:p w14:paraId="2CE83CB3" w14:textId="77777777" w:rsidR="003A039A" w:rsidRDefault="003A039A" w:rsidP="003A039A">
      <w:pPr>
        <w:spacing w:before="0" w:line="276" w:lineRule="auto"/>
        <w:rPr>
          <w:rFonts w:ascii="Arial" w:hAnsi="Arial" w:cs="Arial"/>
          <w:sz w:val="20"/>
          <w:szCs w:val="20"/>
        </w:rPr>
      </w:pPr>
    </w:p>
    <w:p w14:paraId="646D7964" w14:textId="77777777" w:rsidR="003A039A" w:rsidRDefault="003A039A" w:rsidP="003A039A">
      <w:pPr>
        <w:spacing w:before="0" w:line="276" w:lineRule="auto"/>
        <w:rPr>
          <w:rFonts w:ascii="Arial" w:hAnsi="Arial" w:cs="Arial"/>
          <w:sz w:val="20"/>
          <w:szCs w:val="20"/>
        </w:rPr>
      </w:pPr>
      <w:r w:rsidRPr="002E45E0">
        <w:rPr>
          <w:rFonts w:ascii="Consolas" w:eastAsia="Consolas" w:hAnsi="Consolas" w:cs="Consolas"/>
          <w:sz w:val="18"/>
          <w:szCs w:val="18"/>
          <w:lang w:val="en-US"/>
        </w:rPr>
        <w:t>F1Sj4VcZlSt5GO3Bcu4izpCklj9DbKDNvc2Trpdznfqgv9HMPUGVtefMsHfTqel-dN20lUXsdoeD8PpVr1ssCg</w:t>
      </w:r>
    </w:p>
    <w:p w14:paraId="56D6CD6A" w14:textId="77777777" w:rsidR="003A039A" w:rsidRDefault="003A039A" w:rsidP="003A039A">
      <w:pPr>
        <w:spacing w:before="0" w:line="276" w:lineRule="auto"/>
        <w:rPr>
          <w:rFonts w:ascii="Arial" w:hAnsi="Arial" w:cs="Arial"/>
          <w:sz w:val="20"/>
          <w:szCs w:val="20"/>
        </w:rPr>
      </w:pPr>
    </w:p>
    <w:p w14:paraId="09933E6B" w14:textId="77777777" w:rsidR="003A039A" w:rsidRDefault="003A039A" w:rsidP="003A039A">
      <w:pPr>
        <w:spacing w:before="0" w:line="276" w:lineRule="auto"/>
        <w:rPr>
          <w:rFonts w:ascii="Arial" w:hAnsi="Arial" w:cs="Arial"/>
          <w:sz w:val="20"/>
          <w:szCs w:val="20"/>
        </w:rPr>
      </w:pPr>
      <w:r>
        <w:rPr>
          <w:rFonts w:ascii="Arial" w:hAnsi="Arial" w:cs="Arial"/>
          <w:sz w:val="20"/>
          <w:szCs w:val="20"/>
        </w:rPr>
        <w:t>This will leave the following object:</w:t>
      </w:r>
    </w:p>
    <w:p w14:paraId="70CE395A"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327B3186"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"statement": "Hello signed world!",</w:t>
      </w:r>
    </w:p>
    <w:p w14:paraId="3B27B706"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otherProperties</w:t>
      </w:r>
      <w:proofErr w:type="spellEnd"/>
      <w:r>
        <w:rPr>
          <w:rFonts w:ascii="Consolas" w:eastAsia="Consolas" w:hAnsi="Consolas" w:cs="Consolas"/>
          <w:sz w:val="18"/>
          <w:szCs w:val="18"/>
        </w:rPr>
        <w:t>": [</w:t>
      </w:r>
    </w:p>
    <w:p w14:paraId="7DA536BF"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"home",</w:t>
      </w:r>
    </w:p>
    <w:p w14:paraId="463227DC"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"food"</w:t>
      </w:r>
    </w:p>
    <w:p w14:paraId="0D30011C"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05A74F04"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"signatures": [</w:t>
      </w:r>
    </w:p>
    <w:p w14:paraId="7E8EF6A2"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4D98AF2B"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hash</w:t>
      </w:r>
      <w:proofErr w:type="gramEnd"/>
      <w:r>
        <w:rPr>
          <w:rFonts w:ascii="Consolas" w:eastAsia="Consolas" w:hAnsi="Consolas" w:cs="Consolas"/>
          <w:sz w:val="18"/>
          <w:szCs w:val="18"/>
        </w:rPr>
        <w:t>_algorithm</w:t>
      </w:r>
      <w:proofErr w:type="spellEnd"/>
      <w:r>
        <w:rPr>
          <w:rFonts w:ascii="Consolas" w:eastAsia="Consolas" w:hAnsi="Consolas" w:cs="Consolas"/>
          <w:sz w:val="18"/>
          <w:szCs w:val="18"/>
        </w:rPr>
        <w:t>": "sha-256",</w:t>
      </w:r>
    </w:p>
    <w:p w14:paraId="7584EA72"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"algorithm": "Ed25519",</w:t>
      </w:r>
    </w:p>
    <w:p w14:paraId="072311DA"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public</w:t>
      </w:r>
      <w:proofErr w:type="gramEnd"/>
      <w:r>
        <w:rPr>
          <w:rFonts w:ascii="Consolas" w:eastAsia="Consolas" w:hAnsi="Consolas" w:cs="Consolas"/>
          <w:sz w:val="18"/>
          <w:szCs w:val="18"/>
        </w:rPr>
        <w:t>_key</w:t>
      </w:r>
      <w:proofErr w:type="spellEnd"/>
      <w:r>
        <w:rPr>
          <w:rFonts w:ascii="Consolas" w:eastAsia="Consolas" w:hAnsi="Consolas" w:cs="Consolas"/>
          <w:sz w:val="18"/>
          <w:szCs w:val="18"/>
        </w:rPr>
        <w:t>": "</w:t>
      </w:r>
      <w:r w:rsidRPr="002E45E0">
        <w:rPr>
          <w:rFonts w:ascii="Consolas" w:eastAsia="Consolas" w:hAnsi="Consolas" w:cs="Consolas"/>
          <w:sz w:val="18"/>
          <w:szCs w:val="18"/>
          <w:lang w:val="en-US"/>
        </w:rPr>
        <w:t>MCowBQYDK2VwAyEAubMonBfU9pvIbj5RCiWQLD45Jvu6mKr+kQXjvjW8ZkU</w:t>
      </w:r>
      <w:r>
        <w:rPr>
          <w:rFonts w:ascii="Consolas" w:eastAsia="Consolas" w:hAnsi="Consolas" w:cs="Consolas"/>
          <w:sz w:val="18"/>
          <w:szCs w:val="18"/>
        </w:rPr>
        <w:t>"</w:t>
      </w:r>
    </w:p>
    <w:p w14:paraId="6770842D"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628BA416"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2222D5DB"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2D7301AF" w14:textId="77777777" w:rsidR="003A039A" w:rsidRDefault="003A039A" w:rsidP="003A039A">
      <w:pPr>
        <w:pStyle w:val="Heading3"/>
      </w:pPr>
      <w:bookmarkStart w:id="75" w:name="_heading=h.n0mfl8miw4ds" w:colFirst="0" w:colLast="0"/>
      <w:bookmarkStart w:id="76" w:name="_Toc128900923"/>
      <w:bookmarkEnd w:id="75"/>
      <w:r>
        <w:t>8.1.3 Parse or fetch the public key</w:t>
      </w:r>
      <w:bookmarkEnd w:id="76"/>
    </w:p>
    <w:p w14:paraId="30146939"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Parse the Public Key from 8.1.2 or fetch it from a trusted source. When applied to the example in 8.1.2, the following public key should be generated: </w:t>
      </w:r>
    </w:p>
    <w:p w14:paraId="1A157099" w14:textId="77777777" w:rsidR="003A039A" w:rsidRDefault="003A039A" w:rsidP="003A039A">
      <w:pPr>
        <w:spacing w:before="0" w:line="276" w:lineRule="auto"/>
        <w:rPr>
          <w:rFonts w:ascii="Arial" w:hAnsi="Arial" w:cs="Arial"/>
          <w:sz w:val="20"/>
          <w:szCs w:val="20"/>
        </w:rPr>
      </w:pPr>
    </w:p>
    <w:p w14:paraId="438D5C99" w14:textId="77777777" w:rsidR="003A039A" w:rsidRDefault="003A039A" w:rsidP="003A039A">
      <w:pPr>
        <w:spacing w:before="0" w:line="276" w:lineRule="auto"/>
        <w:rPr>
          <w:rFonts w:ascii="Consolas" w:eastAsia="Consolas" w:hAnsi="Consolas" w:cs="Consolas"/>
          <w:sz w:val="18"/>
          <w:szCs w:val="18"/>
        </w:rPr>
      </w:pPr>
      <w:r w:rsidRPr="002E45E0">
        <w:rPr>
          <w:rFonts w:ascii="Consolas" w:eastAsia="Consolas" w:hAnsi="Consolas" w:cs="Consolas"/>
          <w:sz w:val="18"/>
          <w:szCs w:val="18"/>
          <w:lang w:val="en-US"/>
        </w:rPr>
        <w:t>[185 179 40 156 23 212 246 155 200 110 62 81 10 37 144 44 62 57 38 251 186 152 170 254 145 5 227 190 53 188 102 69]</w:t>
      </w:r>
    </w:p>
    <w:p w14:paraId="21262A35" w14:textId="77777777" w:rsidR="003A039A" w:rsidRDefault="003A039A" w:rsidP="003A039A">
      <w:pPr>
        <w:spacing w:before="0" w:line="276" w:lineRule="auto"/>
        <w:rPr>
          <w:rFonts w:ascii="Arial" w:hAnsi="Arial" w:cs="Arial"/>
          <w:sz w:val="20"/>
          <w:szCs w:val="20"/>
        </w:rPr>
      </w:pPr>
    </w:p>
    <w:p w14:paraId="502DF7D0" w14:textId="77777777" w:rsidR="003A039A" w:rsidRDefault="003A039A" w:rsidP="003A039A">
      <w:pPr>
        <w:spacing w:before="0" w:line="276" w:lineRule="auto"/>
        <w:rPr>
          <w:rFonts w:ascii="Consolas" w:eastAsia="Consolas" w:hAnsi="Consolas" w:cs="Consolas"/>
          <w:sz w:val="18"/>
          <w:szCs w:val="18"/>
        </w:rPr>
      </w:pPr>
      <w:r>
        <w:rPr>
          <w:rFonts w:ascii="Arial" w:hAnsi="Arial" w:cs="Arial"/>
          <w:sz w:val="20"/>
          <w:szCs w:val="20"/>
        </w:rPr>
        <w:t xml:space="preserve">In PEM form, this should look like the value found in </w:t>
      </w:r>
      <w:proofErr w:type="spellStart"/>
      <w:r>
        <w:rPr>
          <w:rFonts w:ascii="Arial" w:hAnsi="Arial" w:cs="Arial"/>
          <w:sz w:val="20"/>
          <w:szCs w:val="20"/>
        </w:rPr>
        <w:t>public_key</w:t>
      </w:r>
      <w:proofErr w:type="spellEnd"/>
      <w:r>
        <w:rPr>
          <w:rFonts w:ascii="Arial" w:hAnsi="Arial" w:cs="Arial"/>
          <w:sz w:val="20"/>
          <w:szCs w:val="20"/>
        </w:rPr>
        <w:t xml:space="preserve"> property and in appendix B.1.</w:t>
      </w:r>
    </w:p>
    <w:p w14:paraId="0E88C81F" w14:textId="77777777" w:rsidR="003A039A" w:rsidRDefault="003A039A" w:rsidP="003A039A">
      <w:pPr>
        <w:pStyle w:val="Heading3"/>
      </w:pPr>
      <w:bookmarkStart w:id="77" w:name="_heading=h.ub4419nusao4" w:colFirst="0" w:colLast="0"/>
      <w:bookmarkStart w:id="78" w:name="_Toc128900924"/>
      <w:bookmarkEnd w:id="77"/>
      <w:r>
        <w:t>8.1.4 Canonicalize the JSON object</w:t>
      </w:r>
      <w:bookmarkEnd w:id="78"/>
    </w:p>
    <w:p w14:paraId="307213C5" w14:textId="77777777" w:rsidR="003A039A" w:rsidRDefault="003A039A" w:rsidP="003A039A">
      <w:pPr>
        <w:spacing w:before="0" w:line="276" w:lineRule="auto"/>
        <w:rPr>
          <w:rFonts w:ascii="Arial" w:hAnsi="Arial" w:cs="Arial"/>
          <w:sz w:val="20"/>
          <w:szCs w:val="20"/>
        </w:rPr>
      </w:pPr>
      <w:r>
        <w:rPr>
          <w:rFonts w:ascii="Arial" w:hAnsi="Arial" w:cs="Arial"/>
          <w:sz w:val="20"/>
          <w:szCs w:val="20"/>
        </w:rPr>
        <w:t>Use the resulting object from 8.1.2 as input to the canonicalization process described in JCS [IETF RFC 8785]. When applied to the example in 8.1.2, the following object should be generated:</w:t>
      </w:r>
    </w:p>
    <w:p w14:paraId="236D437C" w14:textId="77777777" w:rsidR="003A039A" w:rsidRDefault="003A039A" w:rsidP="003A039A">
      <w:pPr>
        <w:spacing w:before="0" w:line="276" w:lineRule="auto"/>
        <w:rPr>
          <w:rFonts w:ascii="Arial" w:hAnsi="Arial" w:cs="Arial"/>
          <w:sz w:val="20"/>
          <w:szCs w:val="20"/>
        </w:rPr>
      </w:pPr>
    </w:p>
    <w:p w14:paraId="31C2BA7F" w14:textId="77777777" w:rsidR="003A039A" w:rsidRDefault="003A039A" w:rsidP="003A039A">
      <w:pPr>
        <w:spacing w:before="0" w:line="276" w:lineRule="auto"/>
        <w:rPr>
          <w:rFonts w:ascii="Consolas" w:eastAsia="Consolas" w:hAnsi="Consolas" w:cs="Consolas"/>
          <w:sz w:val="18"/>
          <w:szCs w:val="18"/>
        </w:rPr>
      </w:pPr>
      <w:r w:rsidRPr="002E45E0">
        <w:rPr>
          <w:rFonts w:ascii="Consolas" w:eastAsia="Consolas" w:hAnsi="Consolas" w:cs="Consolas"/>
          <w:sz w:val="18"/>
          <w:szCs w:val="18"/>
          <w:lang w:val="en-US"/>
        </w:rPr>
        <w:t>{"otherProperties":["home","food"],"signatures":[{"algorithm":"Ed25519","hash_algorithm":"sha-256","public_key":"MCowBQYDK2VwAyEAubMonBfU9pvIbj5RCiWQLD45Jvu6mKr+kQXjvjW8ZkU"}],"statement":"Hello signed world!"}</w:t>
      </w:r>
    </w:p>
    <w:p w14:paraId="16797ACC" w14:textId="77777777" w:rsidR="003A039A" w:rsidRDefault="003A039A" w:rsidP="003A039A">
      <w:pPr>
        <w:pStyle w:val="Heading3"/>
      </w:pPr>
      <w:bookmarkStart w:id="79" w:name="_heading=h.103dt6ivjnu1" w:colFirst="0" w:colLast="0"/>
      <w:bookmarkStart w:id="80" w:name="_Toc128900925"/>
      <w:bookmarkEnd w:id="79"/>
      <w:r>
        <w:t>8.1.5 Create hash of the JCS version</w:t>
      </w:r>
      <w:bookmarkEnd w:id="80"/>
    </w:p>
    <w:p w14:paraId="4D68A3B9" w14:textId="77777777" w:rsidR="003A039A" w:rsidRDefault="003A039A" w:rsidP="003A039A">
      <w:pPr>
        <w:spacing w:before="0" w:line="276" w:lineRule="auto"/>
        <w:rPr>
          <w:rFonts w:ascii="Arial" w:hAnsi="Arial" w:cs="Arial"/>
          <w:sz w:val="20"/>
          <w:szCs w:val="20"/>
        </w:rPr>
      </w:pPr>
      <w:r>
        <w:rPr>
          <w:rFonts w:ascii="Arial" w:hAnsi="Arial" w:cs="Arial"/>
          <w:sz w:val="20"/>
          <w:szCs w:val="20"/>
        </w:rPr>
        <w:t>Using the hashing algorithm defined in the JSS Signature object hash the JCS version of the full JSON object. When applied to the example in 8.1.4 and using the sha-256 algorithm, the following hash (in hex) should be generated:</w:t>
      </w:r>
    </w:p>
    <w:p w14:paraId="425DD237" w14:textId="77777777" w:rsidR="003A039A" w:rsidRDefault="003A039A" w:rsidP="003A039A">
      <w:pPr>
        <w:spacing w:before="0" w:line="276" w:lineRule="auto"/>
        <w:rPr>
          <w:rFonts w:ascii="Arial" w:hAnsi="Arial" w:cs="Arial"/>
          <w:sz w:val="20"/>
          <w:szCs w:val="20"/>
        </w:rPr>
      </w:pPr>
    </w:p>
    <w:p w14:paraId="245651F0" w14:textId="77777777" w:rsidR="003A039A" w:rsidRDefault="003A039A" w:rsidP="003A039A">
      <w:pPr>
        <w:spacing w:before="0" w:line="276" w:lineRule="auto"/>
        <w:rPr>
          <w:rFonts w:ascii="Consolas" w:eastAsia="Consolas" w:hAnsi="Consolas" w:cs="Consolas"/>
          <w:sz w:val="18"/>
          <w:szCs w:val="18"/>
        </w:rPr>
      </w:pPr>
      <w:r w:rsidRPr="002E45E0">
        <w:rPr>
          <w:rFonts w:ascii="Consolas" w:eastAsia="Consolas" w:hAnsi="Consolas" w:cs="Consolas"/>
          <w:sz w:val="18"/>
          <w:szCs w:val="18"/>
          <w:lang w:val="en-US"/>
        </w:rPr>
        <w:t>e005ae762a01723f3b58fa8edb2b2cc3b126ca087077189072cfd9a27e6079d5</w:t>
      </w:r>
    </w:p>
    <w:p w14:paraId="1E922261" w14:textId="77777777" w:rsidR="003A039A" w:rsidRDefault="003A039A" w:rsidP="003A039A">
      <w:pPr>
        <w:pStyle w:val="Heading3"/>
      </w:pPr>
      <w:bookmarkStart w:id="81" w:name="_heading=h.ec4v4xejnq39" w:colFirst="0" w:colLast="0"/>
      <w:bookmarkStart w:id="82" w:name="_Toc128900926"/>
      <w:bookmarkEnd w:id="81"/>
      <w:r>
        <w:t>8.1.6 Validate the digital signature</w:t>
      </w:r>
      <w:bookmarkEnd w:id="82"/>
    </w:p>
    <w:p w14:paraId="673DB3EF" w14:textId="77777777" w:rsidR="003A039A" w:rsidRDefault="003A039A" w:rsidP="003A039A">
      <w:pPr>
        <w:spacing w:before="0" w:line="276" w:lineRule="auto"/>
        <w:rPr>
          <w:rFonts w:ascii="Arial" w:hAnsi="Arial" w:cs="Arial"/>
          <w:sz w:val="20"/>
          <w:szCs w:val="20"/>
        </w:rPr>
      </w:pPr>
      <w:r>
        <w:rPr>
          <w:rFonts w:ascii="Arial" w:hAnsi="Arial" w:cs="Arial"/>
          <w:sz w:val="20"/>
          <w:szCs w:val="20"/>
        </w:rPr>
        <w:t>After parsing the public key and creating a hash of the JCS version of the JSON object, the signature must be validated based on the defined signature algorithm in the JSS Signature object. The actual validation procedure is not specified here because it is covered by [IETF RFC 7515]. This process also depends on application-specific policies like:</w:t>
      </w:r>
    </w:p>
    <w:p w14:paraId="452CC9B7" w14:textId="77777777" w:rsidR="003A039A" w:rsidRDefault="003A039A" w:rsidP="003A039A">
      <w:pPr>
        <w:spacing w:before="0" w:line="276" w:lineRule="auto"/>
        <w:rPr>
          <w:rFonts w:ascii="Arial" w:hAnsi="Arial" w:cs="Arial"/>
          <w:sz w:val="20"/>
          <w:szCs w:val="20"/>
        </w:rPr>
      </w:pPr>
    </w:p>
    <w:p w14:paraId="62434EEA" w14:textId="77777777" w:rsidR="003A039A" w:rsidRDefault="003A039A" w:rsidP="003A039A">
      <w:pPr>
        <w:spacing w:before="0" w:line="276" w:lineRule="auto"/>
        <w:rPr>
          <w:rFonts w:ascii="Arial" w:hAnsi="Arial" w:cs="Arial"/>
          <w:sz w:val="20"/>
          <w:szCs w:val="20"/>
        </w:rPr>
      </w:pPr>
      <w:r>
        <w:rPr>
          <w:rFonts w:ascii="Arial" w:hAnsi="Arial" w:cs="Arial"/>
          <w:sz w:val="20"/>
          <w:szCs w:val="20"/>
        </w:rPr>
        <w:t>* Accepted signature algorithms</w:t>
      </w:r>
    </w:p>
    <w:p w14:paraId="4B375441" w14:textId="77777777" w:rsidR="003A039A" w:rsidRDefault="003A039A" w:rsidP="003A039A">
      <w:pPr>
        <w:spacing w:before="0" w:line="276" w:lineRule="auto"/>
        <w:rPr>
          <w:rFonts w:ascii="Arial" w:hAnsi="Arial" w:cs="Arial"/>
          <w:sz w:val="20"/>
          <w:szCs w:val="20"/>
        </w:rPr>
      </w:pPr>
      <w:r>
        <w:rPr>
          <w:rFonts w:ascii="Arial" w:hAnsi="Arial" w:cs="Arial"/>
          <w:sz w:val="20"/>
          <w:szCs w:val="20"/>
        </w:rPr>
        <w:t>* Public key lookup methods</w:t>
      </w:r>
    </w:p>
    <w:p w14:paraId="24A81503" w14:textId="77777777" w:rsidR="003A039A" w:rsidRDefault="003A039A" w:rsidP="003A039A">
      <w:pPr>
        <w:spacing w:before="0" w:line="276" w:lineRule="auto"/>
        <w:rPr>
          <w:rFonts w:ascii="Arial" w:hAnsi="Arial" w:cs="Arial"/>
          <w:sz w:val="20"/>
          <w:szCs w:val="20"/>
        </w:rPr>
      </w:pPr>
    </w:p>
    <w:p w14:paraId="5F3ACDEF"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If the validation process for some reason fails, the operation </w:t>
      </w:r>
      <w:r>
        <w:rPr>
          <w:rFonts w:ascii="Arial" w:hAnsi="Arial" w:cs="Arial"/>
          <w:b/>
          <w:sz w:val="20"/>
          <w:szCs w:val="20"/>
        </w:rPr>
        <w:t>MUST</w:t>
      </w:r>
      <w:r>
        <w:rPr>
          <w:rFonts w:ascii="Arial" w:hAnsi="Arial" w:cs="Arial"/>
          <w:sz w:val="20"/>
          <w:szCs w:val="20"/>
        </w:rPr>
        <w:t xml:space="preserve"> cause a compliant implementation to terminate processing and return an error indication.</w:t>
      </w:r>
    </w:p>
    <w:p w14:paraId="6DFB2C5A" w14:textId="77777777" w:rsidR="003A039A" w:rsidRDefault="003A039A" w:rsidP="003A039A">
      <w:pPr>
        <w:pStyle w:val="Heading1"/>
      </w:pPr>
      <w:bookmarkStart w:id="83" w:name="_heading=h.ys0eh1xcr4ak" w:colFirst="0" w:colLast="0"/>
      <w:bookmarkStart w:id="84" w:name="_Toc128900927"/>
      <w:bookmarkEnd w:id="83"/>
      <w:r>
        <w:t>9 Security Considerations</w:t>
      </w:r>
      <w:bookmarkEnd w:id="84"/>
    </w:p>
    <w:p w14:paraId="57E1736D"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This specification inherits all the security considerations of JWS [IETF RFC 7515] and JCS [IETF RFC 8785]. Note that strict conformance to I-JSON [IETF RFC 7493] is </w:t>
      </w:r>
      <w:r>
        <w:rPr>
          <w:rFonts w:ascii="Arial" w:hAnsi="Arial" w:cs="Arial"/>
          <w:b/>
          <w:sz w:val="20"/>
          <w:szCs w:val="20"/>
        </w:rPr>
        <w:t>REQUIRED</w:t>
      </w:r>
      <w:r>
        <w:rPr>
          <w:rFonts w:ascii="Arial" w:hAnsi="Arial" w:cs="Arial"/>
          <w:sz w:val="20"/>
          <w:szCs w:val="20"/>
        </w:rPr>
        <w:t>.</w:t>
      </w:r>
    </w:p>
    <w:p w14:paraId="7F160AD0" w14:textId="77777777" w:rsidR="003A039A" w:rsidRDefault="003A039A" w:rsidP="003A039A">
      <w:pPr>
        <w:spacing w:before="0" w:line="276" w:lineRule="auto"/>
        <w:rPr>
          <w:rFonts w:ascii="Arial" w:hAnsi="Arial" w:cs="Arial"/>
          <w:sz w:val="20"/>
          <w:szCs w:val="20"/>
        </w:rPr>
      </w:pPr>
    </w:p>
    <w:p w14:paraId="0BA9D530" w14:textId="77777777" w:rsidR="003A039A" w:rsidRDefault="003A039A" w:rsidP="003A039A">
      <w:pPr>
        <w:spacing w:before="0" w:line="276" w:lineRule="auto"/>
        <w:rPr>
          <w:rFonts w:ascii="Arial" w:hAnsi="Arial" w:cs="Arial"/>
          <w:sz w:val="20"/>
          <w:szCs w:val="20"/>
        </w:rPr>
      </w:pPr>
      <w:r>
        <w:rPr>
          <w:rFonts w:ascii="Arial" w:hAnsi="Arial" w:cs="Arial"/>
          <w:sz w:val="20"/>
          <w:szCs w:val="20"/>
        </w:rPr>
        <w:t>In similarity to any other signature specification, it is crucial that signatures are verified before acting on the signed payload.</w:t>
      </w:r>
    </w:p>
    <w:p w14:paraId="0D643D3A" w14:textId="77777777" w:rsidR="003A039A" w:rsidRDefault="003A039A" w:rsidP="003A039A">
      <w:pPr>
        <w:spacing w:before="0" w:line="276" w:lineRule="auto"/>
        <w:rPr>
          <w:rFonts w:ascii="Arial" w:hAnsi="Arial" w:cs="Arial"/>
          <w:sz w:val="20"/>
          <w:szCs w:val="20"/>
        </w:rPr>
      </w:pPr>
    </w:p>
    <w:p w14:paraId="598D82AE" w14:textId="77777777" w:rsidR="003A039A" w:rsidRDefault="003A039A" w:rsidP="003A039A">
      <w:pPr>
        <w:spacing w:before="0" w:line="276" w:lineRule="auto"/>
        <w:rPr>
          <w:rFonts w:ascii="Arial" w:hAnsi="Arial" w:cs="Arial"/>
          <w:sz w:val="20"/>
          <w:szCs w:val="20"/>
        </w:rPr>
      </w:pPr>
      <w:r>
        <w:rPr>
          <w:rFonts w:ascii="Arial" w:hAnsi="Arial" w:cs="Arial"/>
          <w:sz w:val="20"/>
          <w:szCs w:val="20"/>
        </w:rPr>
        <w:t>However, poorly tested software components may also introduce security issues. Consider the following JSON example:</w:t>
      </w:r>
    </w:p>
    <w:p w14:paraId="24DB3849" w14:textId="77777777" w:rsidR="003A039A" w:rsidRDefault="003A039A" w:rsidP="003A039A">
      <w:pPr>
        <w:spacing w:before="0" w:line="276" w:lineRule="auto"/>
        <w:rPr>
          <w:rFonts w:ascii="Arial" w:hAnsi="Arial" w:cs="Arial"/>
          <w:sz w:val="20"/>
          <w:szCs w:val="20"/>
        </w:rPr>
      </w:pPr>
    </w:p>
    <w:p w14:paraId="090B11A7"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08B0F1F0"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fromAccount</w:t>
      </w:r>
      <w:proofErr w:type="spellEnd"/>
      <w:r>
        <w:rPr>
          <w:rFonts w:ascii="Consolas" w:eastAsia="Consolas" w:hAnsi="Consolas" w:cs="Consolas"/>
          <w:sz w:val="18"/>
          <w:szCs w:val="18"/>
        </w:rPr>
        <w:t>": "1234",</w:t>
      </w:r>
    </w:p>
    <w:p w14:paraId="073E357E"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toAccount</w:t>
      </w:r>
      <w:proofErr w:type="spellEnd"/>
      <w:r>
        <w:rPr>
          <w:rFonts w:ascii="Consolas" w:eastAsia="Consolas" w:hAnsi="Consolas" w:cs="Consolas"/>
          <w:sz w:val="18"/>
          <w:szCs w:val="18"/>
        </w:rPr>
        <w:t>": "4567",</w:t>
      </w:r>
    </w:p>
    <w:p w14:paraId="7896EA2D"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"amount": {</w:t>
      </w:r>
    </w:p>
    <w:p w14:paraId="50A2C485"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"value": 100,</w:t>
      </w:r>
    </w:p>
    <w:p w14:paraId="0F5A0C0B"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currency":"USD</w:t>
      </w:r>
      <w:proofErr w:type="spellEnd"/>
      <w:r>
        <w:rPr>
          <w:rFonts w:ascii="Consolas" w:eastAsia="Consolas" w:hAnsi="Consolas" w:cs="Consolas"/>
          <w:sz w:val="18"/>
          <w:szCs w:val="18"/>
        </w:rPr>
        <w:t>"</w:t>
      </w:r>
    </w:p>
    <w:p w14:paraId="0C8CC0CA"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0ECCC11B"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6018D35E" w14:textId="77777777" w:rsidR="003A039A" w:rsidRDefault="003A039A" w:rsidP="003A039A">
      <w:pPr>
        <w:spacing w:before="0" w:line="276" w:lineRule="auto"/>
        <w:rPr>
          <w:rFonts w:ascii="Arial" w:hAnsi="Arial" w:cs="Arial"/>
          <w:sz w:val="20"/>
          <w:szCs w:val="20"/>
        </w:rPr>
      </w:pPr>
    </w:p>
    <w:p w14:paraId="33719D95" w14:textId="77777777" w:rsidR="003A039A" w:rsidRDefault="003A039A" w:rsidP="003A039A">
      <w:pPr>
        <w:spacing w:before="0" w:line="276" w:lineRule="auto"/>
        <w:rPr>
          <w:rFonts w:ascii="Arial" w:hAnsi="Arial" w:cs="Arial"/>
          <w:sz w:val="20"/>
          <w:szCs w:val="20"/>
        </w:rPr>
      </w:pPr>
      <w:r>
        <w:rPr>
          <w:rFonts w:ascii="Arial" w:hAnsi="Arial" w:cs="Arial"/>
          <w:sz w:val="20"/>
          <w:szCs w:val="20"/>
        </w:rPr>
        <w:t>A non-compliant JCS implementation could return</w:t>
      </w:r>
    </w:p>
    <w:p w14:paraId="28B72E34" w14:textId="77777777" w:rsidR="003A039A" w:rsidRDefault="003A039A" w:rsidP="003A039A">
      <w:pPr>
        <w:spacing w:before="0" w:line="276" w:lineRule="auto"/>
        <w:rPr>
          <w:rFonts w:ascii="Arial" w:hAnsi="Arial" w:cs="Arial"/>
          <w:sz w:val="20"/>
          <w:szCs w:val="20"/>
        </w:rPr>
      </w:pPr>
    </w:p>
    <w:p w14:paraId="167448E6"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{"amount":{},"fromAccount":"1234","toAccount":"4567"}</w:t>
      </w:r>
    </w:p>
    <w:p w14:paraId="061D6864" w14:textId="77777777" w:rsidR="003A039A" w:rsidRDefault="003A039A" w:rsidP="003A039A">
      <w:pPr>
        <w:spacing w:before="0" w:line="276" w:lineRule="auto"/>
        <w:rPr>
          <w:rFonts w:ascii="Arial" w:hAnsi="Arial" w:cs="Arial"/>
          <w:sz w:val="20"/>
          <w:szCs w:val="20"/>
        </w:rPr>
      </w:pPr>
    </w:p>
    <w:p w14:paraId="313A66B9" w14:textId="77777777" w:rsidR="003A039A" w:rsidRDefault="003A039A" w:rsidP="003A039A">
      <w:pPr>
        <w:spacing w:before="0" w:line="276" w:lineRule="auto"/>
        <w:rPr>
          <w:rFonts w:ascii="Arial" w:hAnsi="Arial" w:cs="Arial"/>
          <w:sz w:val="20"/>
          <w:szCs w:val="20"/>
        </w:rPr>
      </w:pPr>
      <w:r>
        <w:rPr>
          <w:rFonts w:ascii="Arial" w:hAnsi="Arial" w:cs="Arial"/>
          <w:sz w:val="20"/>
          <w:szCs w:val="20"/>
        </w:rPr>
        <w:t>giving an attacker the ability to change "amount" to whatever it wants. Note though that this attack presumes that the consumer and producer use implementations broken in the same way, otherwise the signature would not validate.</w:t>
      </w:r>
    </w:p>
    <w:p w14:paraId="288388FF" w14:textId="77777777" w:rsidR="003A039A" w:rsidRDefault="003A039A" w:rsidP="003A039A">
      <w:pPr>
        <w:spacing w:before="0" w:line="276" w:lineRule="auto"/>
        <w:rPr>
          <w:rFonts w:ascii="Arial" w:hAnsi="Arial" w:cs="Arial"/>
          <w:sz w:val="20"/>
          <w:szCs w:val="20"/>
        </w:rPr>
      </w:pPr>
    </w:p>
    <w:p w14:paraId="592B648B" w14:textId="77777777" w:rsidR="003A039A" w:rsidRDefault="003A039A" w:rsidP="003A039A">
      <w:pPr>
        <w:spacing w:before="0" w:line="276" w:lineRule="auto"/>
        <w:rPr>
          <w:rFonts w:ascii="Arial" w:hAnsi="Arial" w:cs="Arial"/>
          <w:sz w:val="20"/>
          <w:szCs w:val="20"/>
        </w:rPr>
      </w:pPr>
      <w:r>
        <w:rPr>
          <w:rFonts w:ascii="Arial" w:hAnsi="Arial" w:cs="Arial"/>
          <w:sz w:val="20"/>
          <w:szCs w:val="20"/>
        </w:rPr>
        <w:t xml:space="preserve">For usage in a wider community, the name of the designated signature property becomes a critical factor that </w:t>
      </w:r>
      <w:r>
        <w:rPr>
          <w:rFonts w:ascii="Arial" w:hAnsi="Arial" w:cs="Arial"/>
          <w:b/>
          <w:sz w:val="20"/>
          <w:szCs w:val="20"/>
        </w:rPr>
        <w:t>MUST</w:t>
      </w:r>
      <w:r>
        <w:rPr>
          <w:rFonts w:ascii="Arial" w:hAnsi="Arial" w:cs="Arial"/>
          <w:sz w:val="20"/>
          <w:szCs w:val="20"/>
        </w:rPr>
        <w:t xml:space="preserve"> be documented and communicated.</w:t>
      </w:r>
    </w:p>
    <w:p w14:paraId="70BD1464" w14:textId="77777777" w:rsidR="003A039A" w:rsidRDefault="003A039A" w:rsidP="003A039A"/>
    <w:p w14:paraId="20C42FC0" w14:textId="77777777" w:rsidR="003A039A" w:rsidRDefault="003A039A" w:rsidP="003A039A">
      <w:pPr>
        <w:pStyle w:val="Heading1"/>
      </w:pPr>
      <w:bookmarkStart w:id="85" w:name="_heading=h.147n2zr" w:colFirst="0" w:colLast="0"/>
      <w:bookmarkStart w:id="86" w:name="_Toc128900928"/>
      <w:bookmarkEnd w:id="85"/>
      <w:r>
        <w:t>Appendix A. Open-Source Implementations</w:t>
      </w:r>
      <w:bookmarkEnd w:id="86"/>
    </w:p>
    <w:p w14:paraId="21689020" w14:textId="77777777" w:rsidR="003A039A" w:rsidRDefault="003A039A" w:rsidP="003A039A">
      <w:r>
        <w:t>Due to the simplicity of this specification, there is hardly a need for specific support software. However, JCS which is (at the time of writing), a relatively new design, may be fetched as a separate component for multiple platforms. The following open-source implementations have been verified to be compatible with JCS:</w:t>
      </w:r>
    </w:p>
    <w:p w14:paraId="436DD804" w14:textId="77777777" w:rsidR="003A039A" w:rsidRPr="00B328F6" w:rsidRDefault="003A039A" w:rsidP="003A039A">
      <w:pPr>
        <w:numPr>
          <w:ilvl w:val="0"/>
          <w:numId w:val="14"/>
        </w:numPr>
        <w:rPr>
          <w:lang w:val="fr-CH"/>
        </w:rPr>
      </w:pPr>
      <w:proofErr w:type="gramStart"/>
      <w:r w:rsidRPr="00B328F6">
        <w:rPr>
          <w:lang w:val="fr-CH"/>
        </w:rPr>
        <w:t>JavaScript:</w:t>
      </w:r>
      <w:proofErr w:type="gramEnd"/>
      <w:r w:rsidRPr="00B328F6">
        <w:rPr>
          <w:lang w:val="fr-CH"/>
        </w:rPr>
        <w:t xml:space="preserve"> &lt;https://www.npmjs.com/package/canonicalize&gt;</w:t>
      </w:r>
    </w:p>
    <w:p w14:paraId="6804FABA" w14:textId="77777777" w:rsidR="003A039A" w:rsidRPr="00B328F6" w:rsidRDefault="003A039A" w:rsidP="003A039A">
      <w:pPr>
        <w:numPr>
          <w:ilvl w:val="0"/>
          <w:numId w:val="14"/>
        </w:numPr>
        <w:spacing w:before="0"/>
        <w:rPr>
          <w:lang w:val="fr-CH"/>
        </w:rPr>
      </w:pPr>
      <w:proofErr w:type="gramStart"/>
      <w:r w:rsidRPr="00B328F6">
        <w:rPr>
          <w:lang w:val="fr-CH"/>
        </w:rPr>
        <w:t>Java:</w:t>
      </w:r>
      <w:proofErr w:type="gramEnd"/>
      <w:r w:rsidRPr="00B328F6">
        <w:rPr>
          <w:lang w:val="fr-CH"/>
        </w:rPr>
        <w:t xml:space="preserve"> &lt;https://mvnrepository.com/artifact/io.github.erdtman/java-json-canonicalization&gt;</w:t>
      </w:r>
    </w:p>
    <w:p w14:paraId="22139347" w14:textId="77777777" w:rsidR="003A039A" w:rsidRDefault="003A039A" w:rsidP="003A039A">
      <w:pPr>
        <w:numPr>
          <w:ilvl w:val="0"/>
          <w:numId w:val="14"/>
        </w:numPr>
        <w:spacing w:before="0"/>
      </w:pPr>
      <w:r>
        <w:t>Go: &lt;https://github.com/gowebpki/jcs&gt;</w:t>
      </w:r>
    </w:p>
    <w:p w14:paraId="6405DF3C" w14:textId="77777777" w:rsidR="003A039A" w:rsidRPr="00B328F6" w:rsidRDefault="003A039A" w:rsidP="003A039A">
      <w:pPr>
        <w:numPr>
          <w:ilvl w:val="0"/>
          <w:numId w:val="14"/>
        </w:numPr>
        <w:spacing w:before="0"/>
        <w:rPr>
          <w:lang w:val="fr-CH"/>
        </w:rPr>
      </w:pPr>
      <w:proofErr w:type="gramStart"/>
      <w:r w:rsidRPr="00B328F6">
        <w:rPr>
          <w:lang w:val="fr-CH"/>
        </w:rPr>
        <w:t>.NET</w:t>
      </w:r>
      <w:proofErr w:type="gramEnd"/>
      <w:r w:rsidRPr="00B328F6">
        <w:rPr>
          <w:lang w:val="fr-CH"/>
        </w:rPr>
        <w:t>/C#: &lt;https://github.com/cyberphone/json-canonicalization/tree/master/dotnet&gt;</w:t>
      </w:r>
    </w:p>
    <w:p w14:paraId="5051F5D6" w14:textId="77777777" w:rsidR="003A039A" w:rsidRDefault="003A039A" w:rsidP="003A039A">
      <w:pPr>
        <w:numPr>
          <w:ilvl w:val="0"/>
          <w:numId w:val="14"/>
        </w:numPr>
        <w:spacing w:before="0"/>
      </w:pPr>
      <w:r>
        <w:t>Python: &lt;https://github.com/cyberphone/json-canonicalization/tree/master/python3&gt;</w:t>
      </w:r>
    </w:p>
    <w:p w14:paraId="7350E1F0" w14:textId="77777777" w:rsidR="003A039A" w:rsidRDefault="003A039A" w:rsidP="003A039A">
      <w:pPr>
        <w:pStyle w:val="Heading1"/>
      </w:pPr>
      <w:bookmarkStart w:id="87" w:name="_heading=h.3o7alnk" w:colFirst="0" w:colLast="0"/>
      <w:bookmarkStart w:id="88" w:name="_Toc128900929"/>
      <w:bookmarkEnd w:id="87"/>
      <w:r>
        <w:t>Appendix B. Ed25519 Keys for Examples</w:t>
      </w:r>
      <w:bookmarkEnd w:id="88"/>
    </w:p>
    <w:p w14:paraId="00F8B42B" w14:textId="77777777" w:rsidR="003A039A" w:rsidRDefault="003A039A" w:rsidP="003A039A">
      <w:r>
        <w:t>This appendix contains the public and private keys that are used in the various examples in this specification and are included here to assist with replication, testing, and verification.</w:t>
      </w:r>
    </w:p>
    <w:p w14:paraId="60249263" w14:textId="77777777" w:rsidR="003A039A" w:rsidRDefault="003A039A" w:rsidP="003A039A"/>
    <w:p w14:paraId="7610C5B7" w14:textId="77777777" w:rsidR="003A039A" w:rsidRPr="00D85B81" w:rsidRDefault="003A039A" w:rsidP="003A039A">
      <w:pPr>
        <w:spacing w:before="0" w:line="276" w:lineRule="auto"/>
        <w:rPr>
          <w:rFonts w:ascii="Arial" w:hAnsi="Arial" w:cs="Arial"/>
          <w:i/>
          <w:iCs/>
          <w:sz w:val="20"/>
          <w:szCs w:val="20"/>
        </w:rPr>
      </w:pPr>
      <w:r w:rsidRPr="005E7526">
        <w:rPr>
          <w:rFonts w:ascii="Arial" w:hAnsi="Arial" w:cs="Arial"/>
          <w:i/>
          <w:iCs/>
          <w:sz w:val="20"/>
          <w:szCs w:val="20"/>
        </w:rPr>
        <w:t xml:space="preserve">NOTE: The following </w:t>
      </w:r>
      <w:r>
        <w:rPr>
          <w:rFonts w:ascii="Arial" w:hAnsi="Arial" w:cs="Arial"/>
          <w:i/>
          <w:iCs/>
          <w:sz w:val="20"/>
          <w:szCs w:val="20"/>
        </w:rPr>
        <w:t xml:space="preserve">keys </w:t>
      </w:r>
      <w:r w:rsidRPr="005E7526">
        <w:rPr>
          <w:rFonts w:ascii="Arial" w:hAnsi="Arial" w:cs="Arial"/>
          <w:i/>
          <w:iCs/>
          <w:sz w:val="20"/>
          <w:szCs w:val="20"/>
        </w:rPr>
        <w:t xml:space="preserve">use the </w:t>
      </w:r>
      <w:r>
        <w:rPr>
          <w:rFonts w:ascii="Arial" w:hAnsi="Arial" w:cs="Arial"/>
          <w:i/>
          <w:iCs/>
          <w:sz w:val="20"/>
          <w:szCs w:val="20"/>
        </w:rPr>
        <w:t>Ed25519</w:t>
      </w:r>
      <w:r w:rsidRPr="005E7526">
        <w:rPr>
          <w:rFonts w:ascii="Arial" w:hAnsi="Arial" w:cs="Arial"/>
          <w:i/>
          <w:iCs/>
          <w:sz w:val="20"/>
          <w:szCs w:val="20"/>
        </w:rPr>
        <w:t xml:space="preserve"> algorithm for illustrative purposes. Implementations </w:t>
      </w:r>
      <w:r w:rsidRPr="005E7526">
        <w:rPr>
          <w:rFonts w:ascii="Arial" w:hAnsi="Arial" w:cs="Arial"/>
          <w:b/>
          <w:bCs/>
          <w:i/>
          <w:iCs/>
          <w:sz w:val="20"/>
          <w:szCs w:val="20"/>
        </w:rPr>
        <w:t>SHOULD</w:t>
      </w:r>
      <w:r w:rsidRPr="005E7526">
        <w:rPr>
          <w:rFonts w:ascii="Arial" w:hAnsi="Arial" w:cs="Arial"/>
          <w:i/>
          <w:iCs/>
          <w:sz w:val="20"/>
          <w:szCs w:val="20"/>
        </w:rPr>
        <w:t xml:space="preserve"> use quantum safe options. </w:t>
      </w:r>
    </w:p>
    <w:p w14:paraId="7C7DFC68" w14:textId="77777777" w:rsidR="003A039A" w:rsidRDefault="003A039A" w:rsidP="003A039A">
      <w:pPr>
        <w:pStyle w:val="Heading2"/>
      </w:pPr>
      <w:bookmarkStart w:id="89" w:name="_heading=h.23ckvvd" w:colFirst="0" w:colLast="0"/>
      <w:bookmarkStart w:id="90" w:name="_Toc128900930"/>
      <w:bookmarkEnd w:id="89"/>
      <w:r>
        <w:t>B.1 Ed25519 Public Key</w:t>
      </w:r>
      <w:bookmarkEnd w:id="90"/>
    </w:p>
    <w:p w14:paraId="08491699" w14:textId="77777777" w:rsidR="003A039A" w:rsidRDefault="003A039A" w:rsidP="003A039A">
      <w:pPr>
        <w:spacing w:before="0" w:line="276" w:lineRule="auto"/>
        <w:rPr>
          <w:rFonts w:ascii="Arial" w:hAnsi="Arial" w:cs="Arial"/>
          <w:sz w:val="20"/>
          <w:szCs w:val="20"/>
        </w:rPr>
      </w:pPr>
    </w:p>
    <w:p w14:paraId="76F4A5F3" w14:textId="77777777" w:rsidR="003A039A" w:rsidRDefault="003A039A" w:rsidP="003A039A">
      <w:pPr>
        <w:spacing w:before="0" w:line="276" w:lineRule="auto"/>
        <w:rPr>
          <w:rFonts w:ascii="Arial" w:hAnsi="Arial" w:cs="Arial"/>
          <w:sz w:val="20"/>
          <w:szCs w:val="20"/>
        </w:rPr>
      </w:pPr>
      <w:r>
        <w:rPr>
          <w:rFonts w:ascii="Arial" w:hAnsi="Arial" w:cs="Arial"/>
          <w:sz w:val="20"/>
          <w:szCs w:val="20"/>
        </w:rPr>
        <w:t>This is a PEM holding a Ed25519 public key.</w:t>
      </w:r>
    </w:p>
    <w:p w14:paraId="228F483A" w14:textId="77777777" w:rsidR="003A039A" w:rsidRDefault="003A039A" w:rsidP="003A039A">
      <w:pPr>
        <w:spacing w:before="0" w:line="276" w:lineRule="auto"/>
        <w:rPr>
          <w:rFonts w:ascii="Arial" w:hAnsi="Arial" w:cs="Arial"/>
          <w:sz w:val="20"/>
          <w:szCs w:val="20"/>
        </w:rPr>
      </w:pPr>
    </w:p>
    <w:p w14:paraId="6DD290BD" w14:textId="77777777" w:rsidR="003A039A" w:rsidRPr="00413D43" w:rsidRDefault="003A039A" w:rsidP="003A039A">
      <w:pPr>
        <w:spacing w:before="0" w:line="276" w:lineRule="auto"/>
        <w:rPr>
          <w:rFonts w:ascii="Consolas" w:eastAsia="Consolas" w:hAnsi="Consolas" w:cs="Consolas"/>
          <w:sz w:val="18"/>
          <w:szCs w:val="18"/>
          <w:lang w:val="en-US"/>
        </w:rPr>
      </w:pPr>
      <w:r w:rsidRPr="00413D43">
        <w:rPr>
          <w:rFonts w:ascii="Consolas" w:eastAsia="Consolas" w:hAnsi="Consolas" w:cs="Consolas"/>
          <w:sz w:val="18"/>
          <w:szCs w:val="18"/>
          <w:lang w:val="en-US"/>
        </w:rPr>
        <w:t>-----BEGIN PUBLIC KEY-----</w:t>
      </w:r>
    </w:p>
    <w:p w14:paraId="4207A14A" w14:textId="77777777" w:rsidR="003A039A" w:rsidRDefault="003A039A" w:rsidP="003A039A">
      <w:pPr>
        <w:rPr>
          <w:rFonts w:ascii="Consolas" w:eastAsia="Consolas" w:hAnsi="Consolas" w:cs="Consolas"/>
          <w:sz w:val="18"/>
          <w:szCs w:val="18"/>
          <w:lang w:val="en-US"/>
        </w:rPr>
      </w:pPr>
      <w:r w:rsidRPr="00413D43">
        <w:rPr>
          <w:rFonts w:ascii="Consolas" w:eastAsia="Consolas" w:hAnsi="Consolas" w:cs="Consolas"/>
          <w:sz w:val="18"/>
          <w:szCs w:val="18"/>
          <w:lang w:val="en-US"/>
        </w:rPr>
        <w:t>MCowBQYDK2VwAyEAubMonBfU9pvIbj5RCiWQLD45Jvu6mKr+kQXjvjW8ZkU=</w:t>
      </w:r>
    </w:p>
    <w:p w14:paraId="39C36CD3" w14:textId="77777777" w:rsidR="003A039A" w:rsidRDefault="003A039A" w:rsidP="003A039A">
      <w:pPr>
        <w:rPr>
          <w:rFonts w:ascii="Consolas" w:eastAsia="Consolas" w:hAnsi="Consolas" w:cs="Consolas"/>
          <w:sz w:val="18"/>
          <w:szCs w:val="18"/>
        </w:rPr>
      </w:pPr>
      <w:r w:rsidRPr="00413D43">
        <w:rPr>
          <w:rFonts w:ascii="Consolas" w:eastAsia="Consolas" w:hAnsi="Consolas" w:cs="Consolas"/>
          <w:sz w:val="18"/>
          <w:szCs w:val="18"/>
          <w:lang w:val="en-US"/>
        </w:rPr>
        <w:t>-----END PUBLIC KEY-----</w:t>
      </w:r>
    </w:p>
    <w:p w14:paraId="1932A56F" w14:textId="77777777" w:rsidR="003A039A" w:rsidRDefault="003A039A" w:rsidP="003A039A"/>
    <w:p w14:paraId="47015171" w14:textId="77777777" w:rsidR="003A039A" w:rsidRDefault="003A039A" w:rsidP="003A039A">
      <w:pPr>
        <w:pStyle w:val="Heading2"/>
      </w:pPr>
      <w:bookmarkStart w:id="91" w:name="_heading=h.ihv636" w:colFirst="0" w:colLast="0"/>
      <w:bookmarkStart w:id="92" w:name="_Toc128900931"/>
      <w:bookmarkEnd w:id="91"/>
      <w:r>
        <w:t>B.2 Ed25519 Private Key</w:t>
      </w:r>
      <w:bookmarkEnd w:id="92"/>
    </w:p>
    <w:p w14:paraId="189E25C8" w14:textId="77777777" w:rsidR="003A039A" w:rsidRDefault="003A039A" w:rsidP="003A039A">
      <w:pPr>
        <w:spacing w:before="0" w:line="276" w:lineRule="auto"/>
        <w:rPr>
          <w:rFonts w:ascii="Arial" w:hAnsi="Arial" w:cs="Arial"/>
          <w:sz w:val="20"/>
          <w:szCs w:val="20"/>
        </w:rPr>
      </w:pPr>
    </w:p>
    <w:p w14:paraId="061C394F" w14:textId="77777777" w:rsidR="003A039A" w:rsidRDefault="003A039A" w:rsidP="003A039A">
      <w:pPr>
        <w:spacing w:before="0" w:line="276" w:lineRule="auto"/>
        <w:rPr>
          <w:rFonts w:ascii="Arial" w:hAnsi="Arial" w:cs="Arial"/>
          <w:sz w:val="20"/>
          <w:szCs w:val="20"/>
        </w:rPr>
      </w:pPr>
      <w:r>
        <w:rPr>
          <w:rFonts w:ascii="Arial" w:hAnsi="Arial" w:cs="Arial"/>
          <w:sz w:val="20"/>
          <w:szCs w:val="20"/>
        </w:rPr>
        <w:t>This is a PEM holding a Ed25519 private key.</w:t>
      </w:r>
    </w:p>
    <w:p w14:paraId="03CF4267" w14:textId="77777777" w:rsidR="003A039A" w:rsidRDefault="003A039A" w:rsidP="003A039A">
      <w:pPr>
        <w:spacing w:before="0" w:line="276" w:lineRule="auto"/>
        <w:rPr>
          <w:rFonts w:ascii="Arial" w:hAnsi="Arial" w:cs="Arial"/>
          <w:sz w:val="20"/>
          <w:szCs w:val="20"/>
        </w:rPr>
      </w:pPr>
    </w:p>
    <w:p w14:paraId="41330D75" w14:textId="77777777" w:rsidR="003A039A" w:rsidRPr="00413D43" w:rsidRDefault="003A039A" w:rsidP="003A039A">
      <w:pPr>
        <w:spacing w:before="0" w:line="276" w:lineRule="auto"/>
        <w:rPr>
          <w:rFonts w:ascii="Consolas" w:eastAsia="Consolas" w:hAnsi="Consolas" w:cs="Consolas"/>
          <w:sz w:val="18"/>
          <w:szCs w:val="18"/>
          <w:lang w:val="en-US"/>
        </w:rPr>
      </w:pPr>
      <w:r w:rsidRPr="00413D43">
        <w:rPr>
          <w:rFonts w:ascii="Consolas" w:eastAsia="Consolas" w:hAnsi="Consolas" w:cs="Consolas"/>
          <w:sz w:val="18"/>
          <w:szCs w:val="18"/>
          <w:lang w:val="en-US"/>
        </w:rPr>
        <w:t>-----BEGIN PRIVATE KEY-----</w:t>
      </w:r>
    </w:p>
    <w:p w14:paraId="5E982981" w14:textId="77777777" w:rsidR="003A039A" w:rsidRDefault="003A039A" w:rsidP="003A039A">
      <w:pPr>
        <w:rPr>
          <w:rFonts w:ascii="Consolas" w:eastAsia="Consolas" w:hAnsi="Consolas" w:cs="Consolas"/>
          <w:sz w:val="18"/>
          <w:szCs w:val="18"/>
          <w:lang w:val="en-US"/>
        </w:rPr>
      </w:pPr>
      <w:r w:rsidRPr="00413D43">
        <w:rPr>
          <w:rFonts w:ascii="Consolas" w:eastAsia="Consolas" w:hAnsi="Consolas" w:cs="Consolas"/>
          <w:sz w:val="18"/>
          <w:szCs w:val="18"/>
          <w:lang w:val="en-US"/>
        </w:rPr>
        <w:t>MC4CAQAwBQYDK2VwBCIEIDnZ5bPmXnB3OfU/5fNVfxfr7iRZtqH06AZ3b6c6liTL</w:t>
      </w:r>
    </w:p>
    <w:p w14:paraId="0E7D1834" w14:textId="77777777" w:rsidR="003A039A" w:rsidRDefault="003A039A" w:rsidP="003A039A">
      <w:r w:rsidRPr="00413D43">
        <w:rPr>
          <w:rFonts w:ascii="Consolas" w:eastAsia="Consolas" w:hAnsi="Consolas" w:cs="Consolas"/>
          <w:sz w:val="18"/>
          <w:szCs w:val="18"/>
          <w:lang w:val="en-US"/>
        </w:rPr>
        <w:t>-----END PRIVATE KEY-----</w:t>
      </w:r>
    </w:p>
    <w:p w14:paraId="70162A4D" w14:textId="77777777" w:rsidR="003A039A" w:rsidRDefault="003A039A" w:rsidP="003A039A">
      <w:pPr>
        <w:pStyle w:val="Heading1"/>
      </w:pPr>
      <w:bookmarkStart w:id="93" w:name="_heading=h.a7az1jyc30n5" w:colFirst="0" w:colLast="0"/>
      <w:bookmarkStart w:id="94" w:name="_Toc128900932"/>
      <w:bookmarkEnd w:id="93"/>
      <w:r>
        <w:t>Appendix C. JSS Application Notes</w:t>
      </w:r>
      <w:bookmarkEnd w:id="94"/>
    </w:p>
    <w:p w14:paraId="1D61BAA5" w14:textId="77777777" w:rsidR="003A039A" w:rsidRPr="00D85B81" w:rsidRDefault="003A039A" w:rsidP="003A039A">
      <w:pPr>
        <w:spacing w:before="0" w:line="276" w:lineRule="auto"/>
        <w:rPr>
          <w:rFonts w:ascii="Arial" w:hAnsi="Arial" w:cs="Arial"/>
          <w:i/>
          <w:iCs/>
          <w:sz w:val="20"/>
          <w:szCs w:val="20"/>
        </w:rPr>
      </w:pPr>
      <w:r>
        <w:rPr>
          <w:rFonts w:ascii="Arial" w:hAnsi="Arial" w:cs="Arial"/>
          <w:sz w:val="20"/>
          <w:szCs w:val="20"/>
        </w:rPr>
        <w:t>The following example shows how chained signatures can be used.</w:t>
      </w:r>
    </w:p>
    <w:p w14:paraId="49420A5B" w14:textId="77777777" w:rsidR="003A039A" w:rsidRDefault="003A039A" w:rsidP="003A039A">
      <w:pPr>
        <w:pStyle w:val="Heading2"/>
      </w:pPr>
      <w:bookmarkStart w:id="95" w:name="_heading=h.shq8b2o3fe57" w:colFirst="0" w:colLast="0"/>
      <w:bookmarkStart w:id="96" w:name="_Toc128900933"/>
      <w:bookmarkEnd w:id="95"/>
      <w:r>
        <w:t>C.1 Chained / Counter-Signatures Example</w:t>
      </w:r>
      <w:bookmarkEnd w:id="96"/>
    </w:p>
    <w:p w14:paraId="05942AAA" w14:textId="77777777" w:rsidR="003A039A" w:rsidRDefault="003A039A" w:rsidP="003A039A">
      <w:pPr>
        <w:rPr>
          <w:rFonts w:ascii="Arial" w:hAnsi="Arial" w:cs="Arial"/>
          <w:sz w:val="20"/>
          <w:szCs w:val="20"/>
        </w:rPr>
      </w:pPr>
      <w:r>
        <w:rPr>
          <w:rFonts w:ascii="Arial" w:hAnsi="Arial" w:cs="Arial"/>
          <w:sz w:val="20"/>
          <w:szCs w:val="20"/>
        </w:rPr>
        <w:t>Using the chained signatures method as defined in 7.2 of this specification organizations can countersign a JSON document that has a JSS digital signature. Consider the following JSON object showing an imaginary real estate business record.</w:t>
      </w:r>
    </w:p>
    <w:p w14:paraId="20357AED" w14:textId="77777777" w:rsidR="003A039A" w:rsidRDefault="003A039A" w:rsidP="003A039A">
      <w:pPr>
        <w:spacing w:before="0" w:line="276" w:lineRule="auto"/>
        <w:rPr>
          <w:rFonts w:ascii="Arial" w:hAnsi="Arial" w:cs="Arial"/>
          <w:sz w:val="20"/>
          <w:szCs w:val="20"/>
        </w:rPr>
      </w:pPr>
    </w:p>
    <w:p w14:paraId="3EB98E4B"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6F94B5ED"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gps</w:t>
      </w:r>
      <w:proofErr w:type="spellEnd"/>
      <w:r>
        <w:rPr>
          <w:rFonts w:ascii="Consolas" w:eastAsia="Consolas" w:hAnsi="Consolas" w:cs="Consolas"/>
          <w:sz w:val="18"/>
          <w:szCs w:val="18"/>
        </w:rPr>
        <w:t>": [38.89768255588178, -77.03658644893932],</w:t>
      </w:r>
    </w:p>
    <w:p w14:paraId="37142768"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"object": {</w:t>
      </w:r>
    </w:p>
    <w:p w14:paraId="1B388040"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"type": "house",</w:t>
      </w:r>
    </w:p>
    <w:p w14:paraId="619CC4F4"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"price": "$635,000"</w:t>
      </w:r>
    </w:p>
    <w:p w14:paraId="563CBD33"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73333154"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"role": "buyer",</w:t>
      </w:r>
    </w:p>
    <w:p w14:paraId="0DF861A0"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"name": "John Smith",</w:t>
      </w:r>
    </w:p>
    <w:p w14:paraId="0CC5DF37"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timeStamp</w:t>
      </w:r>
      <w:proofErr w:type="spellEnd"/>
      <w:r>
        <w:rPr>
          <w:rFonts w:ascii="Consolas" w:eastAsia="Consolas" w:hAnsi="Consolas" w:cs="Consolas"/>
          <w:sz w:val="18"/>
          <w:szCs w:val="18"/>
        </w:rPr>
        <w:t>": "2020-11-08T13:56:08Z",</w:t>
      </w:r>
    </w:p>
    <w:p w14:paraId="1E10FB47"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"signatures": </w:t>
      </w:r>
      <w:proofErr w:type="gramStart"/>
      <w:r>
        <w:rPr>
          <w:rFonts w:ascii="Consolas" w:eastAsia="Consolas" w:hAnsi="Consolas" w:cs="Consolas"/>
          <w:sz w:val="18"/>
          <w:szCs w:val="18"/>
        </w:rPr>
        <w:t>[{ --</w:t>
      </w:r>
      <w:proofErr w:type="gramEnd"/>
      <w:r>
        <w:rPr>
          <w:rFonts w:ascii="Consolas" w:eastAsia="Consolas" w:hAnsi="Consolas" w:cs="Consolas"/>
          <w:sz w:val="18"/>
          <w:szCs w:val="18"/>
        </w:rPr>
        <w:t xml:space="preserve"> some JSS signature object -- }]</w:t>
      </w:r>
    </w:p>
    <w:p w14:paraId="0C849269"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54F181C9" w14:textId="77777777" w:rsidR="003A039A" w:rsidRDefault="003A039A" w:rsidP="003A039A">
      <w:pPr>
        <w:spacing w:before="0" w:line="276" w:lineRule="auto"/>
        <w:rPr>
          <w:rFonts w:ascii="Arial" w:hAnsi="Arial" w:cs="Arial"/>
          <w:sz w:val="20"/>
          <w:szCs w:val="20"/>
        </w:rPr>
      </w:pPr>
    </w:p>
    <w:p w14:paraId="500CEC56" w14:textId="77777777" w:rsidR="003A039A" w:rsidRDefault="003A039A" w:rsidP="003A039A">
      <w:pPr>
        <w:spacing w:before="0" w:line="276" w:lineRule="auto"/>
        <w:rPr>
          <w:rFonts w:ascii="Arial" w:hAnsi="Arial" w:cs="Arial"/>
          <w:sz w:val="20"/>
          <w:szCs w:val="20"/>
        </w:rPr>
      </w:pPr>
      <w:r>
        <w:rPr>
          <w:rFonts w:ascii="Arial" w:hAnsi="Arial" w:cs="Arial"/>
          <w:sz w:val="20"/>
          <w:szCs w:val="20"/>
        </w:rPr>
        <w:t>Adding a notary signature on top of this would be performed as follows:</w:t>
      </w:r>
    </w:p>
    <w:p w14:paraId="1AD383CC" w14:textId="77777777" w:rsidR="003A039A" w:rsidRDefault="003A039A" w:rsidP="003A039A">
      <w:pPr>
        <w:spacing w:before="0" w:line="276" w:lineRule="auto"/>
        <w:rPr>
          <w:rFonts w:ascii="Arial" w:hAnsi="Arial" w:cs="Arial"/>
          <w:sz w:val="20"/>
          <w:szCs w:val="20"/>
        </w:rPr>
      </w:pPr>
    </w:p>
    <w:p w14:paraId="3F73F9CF"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5F4345BA"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"attesting": {</w:t>
      </w:r>
    </w:p>
    <w:p w14:paraId="32D6CE02"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gps</w:t>
      </w:r>
      <w:proofErr w:type="spellEnd"/>
      <w:r>
        <w:rPr>
          <w:rFonts w:ascii="Consolas" w:eastAsia="Consolas" w:hAnsi="Consolas" w:cs="Consolas"/>
          <w:sz w:val="18"/>
          <w:szCs w:val="18"/>
        </w:rPr>
        <w:t>": [38.89768255588178, -77.03658644893932],</w:t>
      </w:r>
    </w:p>
    <w:p w14:paraId="75A9E99B"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"object": {</w:t>
      </w:r>
    </w:p>
    <w:p w14:paraId="1273D912"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"type": "house",</w:t>
      </w:r>
    </w:p>
    <w:p w14:paraId="015B4176"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"price": "$635,000"</w:t>
      </w:r>
    </w:p>
    <w:p w14:paraId="24EB0F01"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68AB699C"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12FF7F9F"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"signatures": [</w:t>
      </w:r>
    </w:p>
    <w:p w14:paraId="6ECFAECE"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30720FF2"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"role": "buyer",</w:t>
      </w:r>
    </w:p>
    <w:p w14:paraId="22DA7B2D"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"name": "John Smith",</w:t>
      </w:r>
    </w:p>
    <w:p w14:paraId="32B43308"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timeStamp</w:t>
      </w:r>
      <w:proofErr w:type="spellEnd"/>
      <w:r>
        <w:rPr>
          <w:rFonts w:ascii="Consolas" w:eastAsia="Consolas" w:hAnsi="Consolas" w:cs="Consolas"/>
          <w:sz w:val="18"/>
          <w:szCs w:val="18"/>
        </w:rPr>
        <w:t>": "2023-01-30T13:56:08Z",</w:t>
      </w:r>
    </w:p>
    <w:p w14:paraId="461690E6"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hash</w:t>
      </w:r>
      <w:proofErr w:type="gramEnd"/>
      <w:r>
        <w:rPr>
          <w:rFonts w:ascii="Consolas" w:eastAsia="Consolas" w:hAnsi="Consolas" w:cs="Consolas"/>
          <w:sz w:val="18"/>
          <w:szCs w:val="18"/>
        </w:rPr>
        <w:t>_algorithm</w:t>
      </w:r>
      <w:proofErr w:type="spellEnd"/>
      <w:r>
        <w:rPr>
          <w:rFonts w:ascii="Consolas" w:eastAsia="Consolas" w:hAnsi="Consolas" w:cs="Consolas"/>
          <w:sz w:val="18"/>
          <w:szCs w:val="18"/>
        </w:rPr>
        <w:t>": "-- some hashing algorithm --",</w:t>
      </w:r>
    </w:p>
    <w:p w14:paraId="6AC19CF8"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"algorithm": "-- some signing algorithm --",</w:t>
      </w:r>
    </w:p>
    <w:p w14:paraId="20AFD8FF"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"value": "-- some digital signature –"</w:t>
      </w:r>
    </w:p>
    <w:p w14:paraId="15246EA1"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"signature": {</w:t>
      </w:r>
    </w:p>
    <w:p w14:paraId="31B4CE9C"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"role": "notary",</w:t>
      </w:r>
    </w:p>
    <w:p w14:paraId="00671263"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"name": "Carol Lombardi-Jones",</w:t>
      </w:r>
    </w:p>
    <w:p w14:paraId="0D392008"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timeStamp</w:t>
      </w:r>
      <w:proofErr w:type="spellEnd"/>
      <w:r>
        <w:rPr>
          <w:rFonts w:ascii="Consolas" w:eastAsia="Consolas" w:hAnsi="Consolas" w:cs="Consolas"/>
          <w:sz w:val="18"/>
          <w:szCs w:val="18"/>
        </w:rPr>
        <w:t>": "2023-01-30T13:58:42Z",</w:t>
      </w:r>
    </w:p>
    <w:p w14:paraId="638E91FF"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roofErr w:type="spellStart"/>
      <w:proofErr w:type="gramStart"/>
      <w:r>
        <w:rPr>
          <w:rFonts w:ascii="Consolas" w:eastAsia="Consolas" w:hAnsi="Consolas" w:cs="Consolas"/>
          <w:sz w:val="18"/>
          <w:szCs w:val="18"/>
        </w:rPr>
        <w:t>hash</w:t>
      </w:r>
      <w:proofErr w:type="gramEnd"/>
      <w:r>
        <w:rPr>
          <w:rFonts w:ascii="Consolas" w:eastAsia="Consolas" w:hAnsi="Consolas" w:cs="Consolas"/>
          <w:sz w:val="18"/>
          <w:szCs w:val="18"/>
        </w:rPr>
        <w:t>_algorithm</w:t>
      </w:r>
      <w:proofErr w:type="spellEnd"/>
      <w:r>
        <w:rPr>
          <w:rFonts w:ascii="Consolas" w:eastAsia="Consolas" w:hAnsi="Consolas" w:cs="Consolas"/>
          <w:sz w:val="18"/>
          <w:szCs w:val="18"/>
        </w:rPr>
        <w:t>": "-- some hashing algorithm --",</w:t>
      </w:r>
    </w:p>
    <w:p w14:paraId="6F83C99A"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"algorithm": "-- some signing algorithm --",</w:t>
      </w:r>
    </w:p>
    <w:p w14:paraId="2DDA1208"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"value": " -- The notary's digital signature -- "</w:t>
      </w:r>
    </w:p>
    <w:p w14:paraId="21F284C4"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6FDC0E18"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6815A614"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 xml:space="preserve">  ]</w:t>
      </w:r>
    </w:p>
    <w:p w14:paraId="219134BE" w14:textId="77777777" w:rsidR="003A039A" w:rsidRDefault="003A039A" w:rsidP="003A039A">
      <w:pPr>
        <w:spacing w:before="0" w:line="276" w:lineRule="auto"/>
        <w:rPr>
          <w:rFonts w:ascii="Consolas" w:eastAsia="Consolas" w:hAnsi="Consolas" w:cs="Consolas"/>
          <w:sz w:val="18"/>
          <w:szCs w:val="18"/>
        </w:rPr>
      </w:pPr>
      <w:r>
        <w:rPr>
          <w:rFonts w:ascii="Consolas" w:eastAsia="Consolas" w:hAnsi="Consolas" w:cs="Consolas"/>
          <w:sz w:val="18"/>
          <w:szCs w:val="18"/>
        </w:rPr>
        <w:t>}</w:t>
      </w:r>
    </w:p>
    <w:p w14:paraId="5AA130F1" w14:textId="77777777" w:rsidR="003A039A" w:rsidRDefault="003A039A" w:rsidP="003A039A">
      <w:pPr>
        <w:spacing w:before="0" w:line="276" w:lineRule="auto"/>
        <w:rPr>
          <w:rFonts w:ascii="Arial" w:hAnsi="Arial" w:cs="Arial"/>
          <w:sz w:val="20"/>
          <w:szCs w:val="20"/>
        </w:rPr>
      </w:pPr>
    </w:p>
    <w:p w14:paraId="1DCA360D" w14:textId="028A4F03" w:rsidR="003A039A" w:rsidRDefault="003A039A" w:rsidP="003A039A">
      <w:pPr>
        <w:spacing w:before="0" w:line="276" w:lineRule="auto"/>
      </w:pPr>
      <w:r>
        <w:rPr>
          <w:rFonts w:ascii="Arial" w:hAnsi="Arial" w:cs="Arial"/>
          <w:sz w:val="20"/>
          <w:szCs w:val="20"/>
        </w:rPr>
        <w:t>The design of this method ensures that the notary's signature signs not only the notary data, but the buyer's data and signature as well. In most cases this way of adding signatures is advantageous since it maintains the actual order of signing events which also cannot be tampered with without invalidating the outermost signature. This method would also allow additional participants like the city/county recorder to also sign this entire transaction forming a signature chain.</w:t>
      </w:r>
      <w:bookmarkStart w:id="97" w:name="_heading=h.q20t4n6gtlwh" w:colFirst="0" w:colLast="0"/>
      <w:bookmarkEnd w:id="97"/>
    </w:p>
    <w:p w14:paraId="2D2604F0" w14:textId="77777777" w:rsidR="00E71046" w:rsidRDefault="00E71046" w:rsidP="00E71046">
      <w:pPr>
        <w:jc w:val="center"/>
      </w:pPr>
      <w:r>
        <w:t>_______________________</w:t>
      </w:r>
    </w:p>
    <w:p w14:paraId="269839DD" w14:textId="77777777" w:rsidR="00BF1C1D" w:rsidRDefault="00BF1C1D" w:rsidP="00E71046">
      <w:pPr>
        <w:jc w:val="center"/>
      </w:pPr>
    </w:p>
    <w:sectPr w:rsidR="00BF1C1D" w:rsidSect="006D01E5">
      <w:headerReference w:type="default" r:id="rId16"/>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337EA" w14:textId="77777777" w:rsidR="00DC6294" w:rsidRDefault="00DC6294" w:rsidP="00C42125">
      <w:pPr>
        <w:spacing w:before="0"/>
      </w:pPr>
      <w:r>
        <w:separator/>
      </w:r>
    </w:p>
  </w:endnote>
  <w:endnote w:type="continuationSeparator" w:id="0">
    <w:p w14:paraId="5F12A89C" w14:textId="77777777" w:rsidR="00DC6294" w:rsidRDefault="00DC6294"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0"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614C5" w14:textId="77777777" w:rsidR="00DC6294" w:rsidRDefault="00DC6294" w:rsidP="00C42125">
      <w:pPr>
        <w:spacing w:before="0"/>
      </w:pPr>
      <w:r>
        <w:separator/>
      </w:r>
    </w:p>
  </w:footnote>
  <w:footnote w:type="continuationSeparator" w:id="0">
    <w:p w14:paraId="11F94015" w14:textId="77777777" w:rsidR="00DC6294" w:rsidRDefault="00DC6294"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E834" w14:textId="57305A62" w:rsidR="005976A1" w:rsidRPr="006D01E5" w:rsidRDefault="006D01E5" w:rsidP="006D01E5">
    <w:pPr>
      <w:pStyle w:val="Header"/>
    </w:pPr>
    <w:r w:rsidRPr="006D01E5">
      <w:t xml:space="preserve">- </w:t>
    </w:r>
    <w:r w:rsidRPr="006D01E5">
      <w:fldChar w:fldCharType="begin"/>
    </w:r>
    <w:r w:rsidRPr="006D01E5">
      <w:instrText xml:space="preserve"> PAGE  \* MERGEFORMAT </w:instrText>
    </w:r>
    <w:r w:rsidRPr="006D01E5">
      <w:fldChar w:fldCharType="separate"/>
    </w:r>
    <w:r w:rsidRPr="006D01E5">
      <w:rPr>
        <w:noProof/>
      </w:rPr>
      <w:t>1</w:t>
    </w:r>
    <w:r w:rsidRPr="006D01E5">
      <w:fldChar w:fldCharType="end"/>
    </w:r>
    <w:r w:rsidRPr="006D01E5">
      <w:t xml:space="preserve"> -</w:t>
    </w:r>
  </w:p>
  <w:p w14:paraId="75084B79" w14:textId="77394AB7" w:rsidR="006D01E5" w:rsidRPr="006D01E5" w:rsidRDefault="006D01E5" w:rsidP="006D01E5">
    <w:pPr>
      <w:pStyle w:val="Header"/>
      <w:spacing w:after="240"/>
    </w:pPr>
    <w:r w:rsidRPr="006D01E5">
      <w:fldChar w:fldCharType="begin"/>
    </w:r>
    <w:r w:rsidRPr="006D01E5">
      <w:instrText xml:space="preserve"> STYLEREF  Docnumber  </w:instrText>
    </w:r>
    <w:r w:rsidRPr="006D01E5">
      <w:fldChar w:fldCharType="separate"/>
    </w:r>
    <w:r w:rsidR="004140D1">
      <w:rPr>
        <w:noProof/>
      </w:rPr>
      <w:t>SG17-LS56</w:t>
    </w:r>
    <w:r w:rsidRPr="006D01E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B011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904B0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3830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F2C86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474123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DEE2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48D9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AA9C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DA6D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DC62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51C9F"/>
    <w:multiLevelType w:val="multilevel"/>
    <w:tmpl w:val="537AF2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47C117A"/>
    <w:multiLevelType w:val="multilevel"/>
    <w:tmpl w:val="46C44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6F442E2"/>
    <w:multiLevelType w:val="multilevel"/>
    <w:tmpl w:val="422CF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AB36CE4"/>
    <w:multiLevelType w:val="hybridMultilevel"/>
    <w:tmpl w:val="7CEAC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3E769A"/>
    <w:multiLevelType w:val="hybridMultilevel"/>
    <w:tmpl w:val="7F8C8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1426AE"/>
    <w:multiLevelType w:val="multilevel"/>
    <w:tmpl w:val="1D48C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FB46A52"/>
    <w:multiLevelType w:val="multilevel"/>
    <w:tmpl w:val="2F0E7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03195074">
    <w:abstractNumId w:val="9"/>
  </w:num>
  <w:num w:numId="2" w16cid:durableId="824130007">
    <w:abstractNumId w:val="7"/>
  </w:num>
  <w:num w:numId="3" w16cid:durableId="386493503">
    <w:abstractNumId w:val="6"/>
  </w:num>
  <w:num w:numId="4" w16cid:durableId="1310785973">
    <w:abstractNumId w:val="5"/>
  </w:num>
  <w:num w:numId="5" w16cid:durableId="785777359">
    <w:abstractNumId w:val="4"/>
  </w:num>
  <w:num w:numId="6" w16cid:durableId="1354723107">
    <w:abstractNumId w:val="8"/>
  </w:num>
  <w:num w:numId="7" w16cid:durableId="418646781">
    <w:abstractNumId w:val="3"/>
  </w:num>
  <w:num w:numId="8" w16cid:durableId="1178959870">
    <w:abstractNumId w:val="2"/>
  </w:num>
  <w:num w:numId="9" w16cid:durableId="573931462">
    <w:abstractNumId w:val="1"/>
  </w:num>
  <w:num w:numId="10" w16cid:durableId="58024414">
    <w:abstractNumId w:val="0"/>
  </w:num>
  <w:num w:numId="11" w16cid:durableId="661465210">
    <w:abstractNumId w:val="13"/>
  </w:num>
  <w:num w:numId="12" w16cid:durableId="774591677">
    <w:abstractNumId w:val="16"/>
  </w:num>
  <w:num w:numId="13" w16cid:durableId="757796742">
    <w:abstractNumId w:val="10"/>
  </w:num>
  <w:num w:numId="14" w16cid:durableId="708991480">
    <w:abstractNumId w:val="11"/>
  </w:num>
  <w:num w:numId="15" w16cid:durableId="440690054">
    <w:abstractNumId w:val="15"/>
  </w:num>
  <w:num w:numId="16" w16cid:durableId="830948063">
    <w:abstractNumId w:val="12"/>
  </w:num>
  <w:num w:numId="17" w16cid:durableId="14741016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oNotDisplayPageBoundaries/>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11A"/>
    <w:rsid w:val="00014F69"/>
    <w:rsid w:val="000171DB"/>
    <w:rsid w:val="00023D9A"/>
    <w:rsid w:val="0003582E"/>
    <w:rsid w:val="00043D75"/>
    <w:rsid w:val="00057000"/>
    <w:rsid w:val="00061268"/>
    <w:rsid w:val="000640E0"/>
    <w:rsid w:val="000920CE"/>
    <w:rsid w:val="000966A8"/>
    <w:rsid w:val="000A5CA2"/>
    <w:rsid w:val="000B739D"/>
    <w:rsid w:val="000C397B"/>
    <w:rsid w:val="000E0F6B"/>
    <w:rsid w:val="000E6125"/>
    <w:rsid w:val="00113DBE"/>
    <w:rsid w:val="001200A6"/>
    <w:rsid w:val="00124A40"/>
    <w:rsid w:val="001251DA"/>
    <w:rsid w:val="00125432"/>
    <w:rsid w:val="00136DDD"/>
    <w:rsid w:val="00137F40"/>
    <w:rsid w:val="001410FD"/>
    <w:rsid w:val="00144BDF"/>
    <w:rsid w:val="00155DDC"/>
    <w:rsid w:val="00161830"/>
    <w:rsid w:val="001871EC"/>
    <w:rsid w:val="001A20C3"/>
    <w:rsid w:val="001A670F"/>
    <w:rsid w:val="001B6A45"/>
    <w:rsid w:val="001C62B8"/>
    <w:rsid w:val="001D22D8"/>
    <w:rsid w:val="001D4296"/>
    <w:rsid w:val="001E7B0E"/>
    <w:rsid w:val="001F141D"/>
    <w:rsid w:val="00200A06"/>
    <w:rsid w:val="00200A98"/>
    <w:rsid w:val="00201AFA"/>
    <w:rsid w:val="002229F1"/>
    <w:rsid w:val="00233F75"/>
    <w:rsid w:val="00253DBE"/>
    <w:rsid w:val="00253DC6"/>
    <w:rsid w:val="0025489C"/>
    <w:rsid w:val="0025641C"/>
    <w:rsid w:val="002622FA"/>
    <w:rsid w:val="00263518"/>
    <w:rsid w:val="00263B33"/>
    <w:rsid w:val="002759E7"/>
    <w:rsid w:val="00277326"/>
    <w:rsid w:val="002A11C4"/>
    <w:rsid w:val="002A399B"/>
    <w:rsid w:val="002C26C0"/>
    <w:rsid w:val="002C2BC5"/>
    <w:rsid w:val="002C502A"/>
    <w:rsid w:val="002D6447"/>
    <w:rsid w:val="002E0407"/>
    <w:rsid w:val="002E3C52"/>
    <w:rsid w:val="002E79CB"/>
    <w:rsid w:val="002F5070"/>
    <w:rsid w:val="002F7F55"/>
    <w:rsid w:val="0030745F"/>
    <w:rsid w:val="00314630"/>
    <w:rsid w:val="0032090A"/>
    <w:rsid w:val="00321CDE"/>
    <w:rsid w:val="00333E15"/>
    <w:rsid w:val="003449F4"/>
    <w:rsid w:val="003571BC"/>
    <w:rsid w:val="0036090C"/>
    <w:rsid w:val="00361116"/>
    <w:rsid w:val="00362562"/>
    <w:rsid w:val="00385FB5"/>
    <w:rsid w:val="0038715D"/>
    <w:rsid w:val="00394DBF"/>
    <w:rsid w:val="003957A6"/>
    <w:rsid w:val="003A039A"/>
    <w:rsid w:val="003A43EF"/>
    <w:rsid w:val="003B4CF8"/>
    <w:rsid w:val="003C7445"/>
    <w:rsid w:val="003D0336"/>
    <w:rsid w:val="003E1F8C"/>
    <w:rsid w:val="003E39A2"/>
    <w:rsid w:val="003E57AB"/>
    <w:rsid w:val="003E7207"/>
    <w:rsid w:val="003F2BED"/>
    <w:rsid w:val="00400B49"/>
    <w:rsid w:val="004140D1"/>
    <w:rsid w:val="00443878"/>
    <w:rsid w:val="004539A8"/>
    <w:rsid w:val="004575D2"/>
    <w:rsid w:val="00462145"/>
    <w:rsid w:val="004712CA"/>
    <w:rsid w:val="00472B4A"/>
    <w:rsid w:val="00473782"/>
    <w:rsid w:val="0047422E"/>
    <w:rsid w:val="0049090D"/>
    <w:rsid w:val="0049674B"/>
    <w:rsid w:val="004C0673"/>
    <w:rsid w:val="004C4E4E"/>
    <w:rsid w:val="004F23BA"/>
    <w:rsid w:val="004F3816"/>
    <w:rsid w:val="0050586A"/>
    <w:rsid w:val="00520DBF"/>
    <w:rsid w:val="0053731C"/>
    <w:rsid w:val="00543D41"/>
    <w:rsid w:val="00556A5B"/>
    <w:rsid w:val="00566EDA"/>
    <w:rsid w:val="0057081A"/>
    <w:rsid w:val="00572654"/>
    <w:rsid w:val="005976A1"/>
    <w:rsid w:val="005B5629"/>
    <w:rsid w:val="005B6B78"/>
    <w:rsid w:val="005C0300"/>
    <w:rsid w:val="005C27A2"/>
    <w:rsid w:val="005D4FEB"/>
    <w:rsid w:val="005F4B6A"/>
    <w:rsid w:val="006010F3"/>
    <w:rsid w:val="00606DB6"/>
    <w:rsid w:val="00615A0A"/>
    <w:rsid w:val="00626673"/>
    <w:rsid w:val="006333D4"/>
    <w:rsid w:val="00634664"/>
    <w:rsid w:val="006369B2"/>
    <w:rsid w:val="0063718D"/>
    <w:rsid w:val="00646522"/>
    <w:rsid w:val="00647525"/>
    <w:rsid w:val="00647A71"/>
    <w:rsid w:val="00652D9F"/>
    <w:rsid w:val="006570B0"/>
    <w:rsid w:val="0066022F"/>
    <w:rsid w:val="006813BC"/>
    <w:rsid w:val="006823F3"/>
    <w:rsid w:val="0068400F"/>
    <w:rsid w:val="0069210B"/>
    <w:rsid w:val="00692AB1"/>
    <w:rsid w:val="00695DD7"/>
    <w:rsid w:val="00695FC2"/>
    <w:rsid w:val="006A4055"/>
    <w:rsid w:val="006A6DA0"/>
    <w:rsid w:val="006A7C27"/>
    <w:rsid w:val="006B2FE4"/>
    <w:rsid w:val="006B37B0"/>
    <w:rsid w:val="006C5641"/>
    <w:rsid w:val="006D01E5"/>
    <w:rsid w:val="006D1089"/>
    <w:rsid w:val="006D1B86"/>
    <w:rsid w:val="006D3CE3"/>
    <w:rsid w:val="006D7355"/>
    <w:rsid w:val="006F7DEE"/>
    <w:rsid w:val="00715551"/>
    <w:rsid w:val="00715CA6"/>
    <w:rsid w:val="00731135"/>
    <w:rsid w:val="007324AF"/>
    <w:rsid w:val="00740128"/>
    <w:rsid w:val="007409B4"/>
    <w:rsid w:val="00741974"/>
    <w:rsid w:val="00754192"/>
    <w:rsid w:val="0075525E"/>
    <w:rsid w:val="00756D3D"/>
    <w:rsid w:val="007806C2"/>
    <w:rsid w:val="00781FEE"/>
    <w:rsid w:val="007903F8"/>
    <w:rsid w:val="00794F4F"/>
    <w:rsid w:val="00796AE1"/>
    <w:rsid w:val="007974BE"/>
    <w:rsid w:val="007A0916"/>
    <w:rsid w:val="007A0DFD"/>
    <w:rsid w:val="007B2BC6"/>
    <w:rsid w:val="007B311A"/>
    <w:rsid w:val="007C7122"/>
    <w:rsid w:val="007D3F11"/>
    <w:rsid w:val="007D66E2"/>
    <w:rsid w:val="007E2C69"/>
    <w:rsid w:val="007E53E4"/>
    <w:rsid w:val="007E656A"/>
    <w:rsid w:val="007F3CAA"/>
    <w:rsid w:val="007F664D"/>
    <w:rsid w:val="00812E67"/>
    <w:rsid w:val="00837203"/>
    <w:rsid w:val="00842137"/>
    <w:rsid w:val="00853F5F"/>
    <w:rsid w:val="008623ED"/>
    <w:rsid w:val="00864B5A"/>
    <w:rsid w:val="00872559"/>
    <w:rsid w:val="00874AA3"/>
    <w:rsid w:val="00875AA6"/>
    <w:rsid w:val="00880944"/>
    <w:rsid w:val="0089088E"/>
    <w:rsid w:val="00892297"/>
    <w:rsid w:val="008964D6"/>
    <w:rsid w:val="008A4683"/>
    <w:rsid w:val="008B5123"/>
    <w:rsid w:val="008E0172"/>
    <w:rsid w:val="00900EF1"/>
    <w:rsid w:val="00906CD2"/>
    <w:rsid w:val="009302DE"/>
    <w:rsid w:val="00936852"/>
    <w:rsid w:val="0094045D"/>
    <w:rsid w:val="009406B5"/>
    <w:rsid w:val="00946166"/>
    <w:rsid w:val="009507EC"/>
    <w:rsid w:val="00983164"/>
    <w:rsid w:val="009972EF"/>
    <w:rsid w:val="009B5035"/>
    <w:rsid w:val="009C3160"/>
    <w:rsid w:val="009E2438"/>
    <w:rsid w:val="009E766E"/>
    <w:rsid w:val="009F1960"/>
    <w:rsid w:val="009F2C64"/>
    <w:rsid w:val="009F715E"/>
    <w:rsid w:val="00A10DBB"/>
    <w:rsid w:val="00A11720"/>
    <w:rsid w:val="00A21247"/>
    <w:rsid w:val="00A31D47"/>
    <w:rsid w:val="00A4013E"/>
    <w:rsid w:val="00A4045F"/>
    <w:rsid w:val="00A427CD"/>
    <w:rsid w:val="00A45FEE"/>
    <w:rsid w:val="00A4600B"/>
    <w:rsid w:val="00A50506"/>
    <w:rsid w:val="00A51EF0"/>
    <w:rsid w:val="00A67A81"/>
    <w:rsid w:val="00A730A6"/>
    <w:rsid w:val="00A84724"/>
    <w:rsid w:val="00A971A0"/>
    <w:rsid w:val="00AA1F22"/>
    <w:rsid w:val="00AF5A57"/>
    <w:rsid w:val="00AF735D"/>
    <w:rsid w:val="00B024D7"/>
    <w:rsid w:val="00B05821"/>
    <w:rsid w:val="00B100D6"/>
    <w:rsid w:val="00B164C9"/>
    <w:rsid w:val="00B26C28"/>
    <w:rsid w:val="00B30F21"/>
    <w:rsid w:val="00B376D2"/>
    <w:rsid w:val="00B4174C"/>
    <w:rsid w:val="00B453F5"/>
    <w:rsid w:val="00B532CE"/>
    <w:rsid w:val="00B61624"/>
    <w:rsid w:val="00B66481"/>
    <w:rsid w:val="00B7189C"/>
    <w:rsid w:val="00B718A5"/>
    <w:rsid w:val="00B90AD6"/>
    <w:rsid w:val="00BA788A"/>
    <w:rsid w:val="00BB4983"/>
    <w:rsid w:val="00BB7597"/>
    <w:rsid w:val="00BC2AAB"/>
    <w:rsid w:val="00BC62E2"/>
    <w:rsid w:val="00BF02DC"/>
    <w:rsid w:val="00BF1C1D"/>
    <w:rsid w:val="00C37820"/>
    <w:rsid w:val="00C42125"/>
    <w:rsid w:val="00C62814"/>
    <w:rsid w:val="00C62BE6"/>
    <w:rsid w:val="00C67B25"/>
    <w:rsid w:val="00C748F7"/>
    <w:rsid w:val="00C74937"/>
    <w:rsid w:val="00CA6409"/>
    <w:rsid w:val="00CB2599"/>
    <w:rsid w:val="00CD2139"/>
    <w:rsid w:val="00CD2497"/>
    <w:rsid w:val="00CD6848"/>
    <w:rsid w:val="00CE1E6E"/>
    <w:rsid w:val="00CE5986"/>
    <w:rsid w:val="00CF34C4"/>
    <w:rsid w:val="00D11885"/>
    <w:rsid w:val="00D647EF"/>
    <w:rsid w:val="00D73137"/>
    <w:rsid w:val="00D745B2"/>
    <w:rsid w:val="00D977A2"/>
    <w:rsid w:val="00DA1D47"/>
    <w:rsid w:val="00DC6294"/>
    <w:rsid w:val="00DC774A"/>
    <w:rsid w:val="00DD50DE"/>
    <w:rsid w:val="00DE3062"/>
    <w:rsid w:val="00E0581D"/>
    <w:rsid w:val="00E06C1E"/>
    <w:rsid w:val="00E204DD"/>
    <w:rsid w:val="00E353EC"/>
    <w:rsid w:val="00E51F61"/>
    <w:rsid w:val="00E53C24"/>
    <w:rsid w:val="00E56E77"/>
    <w:rsid w:val="00E71046"/>
    <w:rsid w:val="00E71805"/>
    <w:rsid w:val="00E72E36"/>
    <w:rsid w:val="00E87795"/>
    <w:rsid w:val="00EB444D"/>
    <w:rsid w:val="00ED5B66"/>
    <w:rsid w:val="00EE5C0D"/>
    <w:rsid w:val="00EF4792"/>
    <w:rsid w:val="00F02294"/>
    <w:rsid w:val="00F30DE7"/>
    <w:rsid w:val="00F35F57"/>
    <w:rsid w:val="00F44D3D"/>
    <w:rsid w:val="00F50467"/>
    <w:rsid w:val="00F562A0"/>
    <w:rsid w:val="00F57FA4"/>
    <w:rsid w:val="00FA02CB"/>
    <w:rsid w:val="00FA2177"/>
    <w:rsid w:val="00FB0783"/>
    <w:rsid w:val="00FB7A8B"/>
    <w:rsid w:val="00FD439E"/>
    <w:rsid w:val="00FD76CB"/>
    <w:rsid w:val="00FE152B"/>
    <w:rsid w:val="00FE239E"/>
    <w:rsid w:val="00FE3437"/>
    <w:rsid w:val="00FF4546"/>
    <w:rsid w:val="00FF538F"/>
    <w:rsid w:val="28EE24EE"/>
    <w:rsid w:val="3B7EA7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73957"/>
  <w15:chartTrackingRefBased/>
  <w15:docId w15:val="{E09473C6-10C6-4AFC-A404-9008C04E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12E67"/>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uiPriority w:val="9"/>
    <w:qFormat/>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uiPriority w:val="9"/>
    <w:qFormat/>
    <w:rsid w:val="00566EDA"/>
    <w:pPr>
      <w:spacing w:before="240"/>
      <w:outlineLvl w:val="1"/>
    </w:pPr>
  </w:style>
  <w:style w:type="paragraph" w:styleId="Heading3">
    <w:name w:val="heading 3"/>
    <w:basedOn w:val="Heading1"/>
    <w:next w:val="Normal"/>
    <w:link w:val="Heading3Char"/>
    <w:uiPriority w:val="9"/>
    <w:qFormat/>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rsid w:val="00566EDA"/>
    <w:pPr>
      <w:tabs>
        <w:tab w:val="clear" w:pos="1021"/>
        <w:tab w:val="clear" w:pos="1191"/>
      </w:tabs>
      <w:ind w:left="1588" w:hanging="1588"/>
      <w:outlineLvl w:val="5"/>
    </w:pPr>
  </w:style>
  <w:style w:type="paragraph" w:styleId="Heading7">
    <w:name w:val="heading 7"/>
    <w:basedOn w:val="Heading6"/>
    <w:next w:val="Normal"/>
    <w:link w:val="Heading7Char"/>
    <w:rsid w:val="00566EDA"/>
    <w:pPr>
      <w:outlineLvl w:val="6"/>
    </w:pPr>
  </w:style>
  <w:style w:type="paragraph" w:styleId="Heading8">
    <w:name w:val="heading 8"/>
    <w:basedOn w:val="Heading6"/>
    <w:next w:val="Normal"/>
    <w:link w:val="Heading8Char"/>
    <w:rsid w:val="00566EDA"/>
    <w:pPr>
      <w:outlineLvl w:val="7"/>
    </w:pPr>
  </w:style>
  <w:style w:type="paragraph" w:styleId="Heading9">
    <w:name w:val="heading 9"/>
    <w:basedOn w:val="Heading6"/>
    <w:next w:val="Normal"/>
    <w:link w:val="Heading9Char"/>
    <w:rsid w:val="00566EDA"/>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E87795"/>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E87795"/>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812E67"/>
  </w:style>
  <w:style w:type="paragraph" w:customStyle="1" w:styleId="CorrectionSeparatorBegin">
    <w:name w:val="Correction Separator Begin"/>
    <w:basedOn w:val="Normal"/>
    <w:rsid w:val="00812E67"/>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812E67"/>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812E67"/>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812E6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812E67"/>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812E67"/>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812E67"/>
    <w:rPr>
      <w:b/>
      <w:bCs/>
    </w:rPr>
  </w:style>
  <w:style w:type="paragraph" w:customStyle="1" w:styleId="Normalbeforetable">
    <w:name w:val="Normal before table"/>
    <w:basedOn w:val="Normal"/>
    <w:rsid w:val="00812E67"/>
    <w:pPr>
      <w:keepNext/>
      <w:spacing w:after="120"/>
    </w:pPr>
    <w:rPr>
      <w:rFonts w:eastAsia="????"/>
      <w:lang w:eastAsia="en-US"/>
    </w:rPr>
  </w:style>
  <w:style w:type="paragraph" w:customStyle="1" w:styleId="RecNo">
    <w:name w:val="Rec_No"/>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812E67"/>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812E67"/>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812E6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812E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812E6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812E6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812E67"/>
    <w:pPr>
      <w:tabs>
        <w:tab w:val="right" w:leader="dot" w:pos="9639"/>
      </w:tabs>
    </w:pPr>
    <w:rPr>
      <w:rFonts w:eastAsia="MS Mincho"/>
    </w:rPr>
  </w:style>
  <w:style w:type="paragraph" w:styleId="TOC1">
    <w:name w:val="toc 1"/>
    <w:basedOn w:val="Normal"/>
    <w:uiPriority w:val="39"/>
    <w:rsid w:val="00812E67"/>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812E67"/>
    <w:pPr>
      <w:tabs>
        <w:tab w:val="clear" w:pos="964"/>
      </w:tabs>
      <w:spacing w:before="80"/>
      <w:ind w:left="1531" w:hanging="851"/>
    </w:pPr>
  </w:style>
  <w:style w:type="paragraph" w:styleId="TOC3">
    <w:name w:val="toc 3"/>
    <w:basedOn w:val="TOC2"/>
    <w:uiPriority w:val="39"/>
    <w:rsid w:val="00812E67"/>
    <w:pPr>
      <w:ind w:left="2269"/>
    </w:pPr>
  </w:style>
  <w:style w:type="character" w:styleId="Hyperlink">
    <w:name w:val="Hyperlink"/>
    <w:aliases w:val="超级链接,Style 58,하이퍼링크2,超?级链,超????,超??级链,超??级链Ú,fL????,fL?级,하이퍼링크21,CEO_Hyperlink,超?级链Ú,’´?级链,’´????,’´??级链Ú,’´??级,超链接1"/>
    <w:basedOn w:val="DefaultParagraphFont"/>
    <w:uiPriority w:val="99"/>
    <w:qFormat/>
    <w:rsid w:val="00812E67"/>
    <w:rPr>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394DBF"/>
    <w:pPr>
      <w:spacing w:before="0" w:after="200"/>
    </w:pPr>
    <w:rPr>
      <w:i/>
      <w:iCs/>
      <w:color w:val="44546A" w:themeColor="text2"/>
      <w:sz w:val="18"/>
      <w:szCs w:val="18"/>
    </w:rPr>
  </w:style>
  <w:style w:type="paragraph" w:styleId="Header">
    <w:name w:val="header"/>
    <w:basedOn w:val="Normal"/>
    <w:link w:val="HeaderChar"/>
    <w:rsid w:val="00812E67"/>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812E67"/>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394DBF"/>
    <w:pPr>
      <w:tabs>
        <w:tab w:val="center" w:pos="4680"/>
        <w:tab w:val="right" w:pos="9360"/>
      </w:tabs>
      <w:spacing w:before="0"/>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uiPriority w:val="20"/>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LSDeadline">
    <w:name w:val="LSDeadline"/>
    <w:basedOn w:val="LSTitle"/>
    <w:next w:val="Normal"/>
    <w:rsid w:val="00556A5B"/>
    <w:rPr>
      <w:bCs w:val="0"/>
    </w:rPr>
  </w:style>
  <w:style w:type="paragraph" w:customStyle="1" w:styleId="LSForAction">
    <w:name w:val="LSForAction"/>
    <w:basedOn w:val="LSTitle"/>
    <w:next w:val="Normal"/>
    <w:rsid w:val="00556A5B"/>
    <w:pPr>
      <w:tabs>
        <w:tab w:val="left" w:pos="794"/>
        <w:tab w:val="left" w:pos="1191"/>
        <w:tab w:val="left" w:pos="1588"/>
        <w:tab w:val="left" w:pos="1985"/>
      </w:tabs>
      <w:overflowPunct w:val="0"/>
      <w:autoSpaceDE w:val="0"/>
      <w:autoSpaceDN w:val="0"/>
      <w:adjustRightInd w:val="0"/>
      <w:textAlignment w:val="baseline"/>
    </w:pPr>
    <w:rPr>
      <w:rFonts w:eastAsia="Times New Roman"/>
      <w:bCs w:val="0"/>
      <w:szCs w:val="20"/>
      <w:lang w:eastAsia="en-US"/>
    </w:rPr>
  </w:style>
  <w:style w:type="paragraph" w:customStyle="1" w:styleId="LSForInfo">
    <w:name w:val="LSForInfo"/>
    <w:basedOn w:val="LSTitle"/>
    <w:next w:val="Normal"/>
    <w:rsid w:val="00CD6848"/>
  </w:style>
  <w:style w:type="paragraph" w:customStyle="1" w:styleId="LSForComment">
    <w:name w:val="LSForComment"/>
    <w:basedOn w:val="LSTitle"/>
    <w:next w:val="Normal"/>
    <w:rsid w:val="00CD6848"/>
  </w:style>
  <w:style w:type="paragraph" w:customStyle="1" w:styleId="enumlev1">
    <w:name w:val="enumlev1"/>
    <w:basedOn w:val="Normal"/>
    <w:rsid w:val="00E87795"/>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E87795"/>
    <w:pPr>
      <w:ind w:left="1191" w:hanging="397"/>
    </w:pPr>
  </w:style>
  <w:style w:type="paragraph" w:customStyle="1" w:styleId="enumlev3">
    <w:name w:val="enumlev3"/>
    <w:basedOn w:val="enumlev2"/>
    <w:rsid w:val="00E87795"/>
    <w:pPr>
      <w:ind w:left="1588"/>
    </w:pPr>
  </w:style>
  <w:style w:type="paragraph" w:customStyle="1" w:styleId="LSSource">
    <w:name w:val="LSSource"/>
    <w:basedOn w:val="LSTitle"/>
    <w:next w:val="Normal"/>
    <w:rsid w:val="00556A5B"/>
    <w:rPr>
      <w:bCs w:val="0"/>
    </w:rPr>
  </w:style>
  <w:style w:type="paragraph" w:customStyle="1" w:styleId="LSTitle">
    <w:name w:val="LSTitle"/>
    <w:basedOn w:val="Normal"/>
    <w:next w:val="Normal"/>
    <w:rsid w:val="00556A5B"/>
    <w:rPr>
      <w:rFonts w:eastAsiaTheme="minorHAnsi"/>
      <w:bCs/>
    </w:rPr>
  </w:style>
  <w:style w:type="paragraph" w:styleId="Revision">
    <w:name w:val="Revision"/>
    <w:hidden/>
    <w:uiPriority w:val="99"/>
    <w:semiHidden/>
    <w:rsid w:val="00754192"/>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AF5A57"/>
    <w:pPr>
      <w:overflowPunct w:val="0"/>
      <w:autoSpaceDE w:val="0"/>
      <w:autoSpaceDN w:val="0"/>
      <w:adjustRightInd w:val="0"/>
      <w:jc w:val="right"/>
      <w:textAlignment w:val="baseline"/>
    </w:pPr>
    <w:rPr>
      <w:rFonts w:eastAsia="Times New Roman"/>
      <w:szCs w:val="20"/>
      <w:lang w:eastAsia="en-US"/>
    </w:rPr>
  </w:style>
  <w:style w:type="character" w:styleId="CommentReference">
    <w:name w:val="annotation reference"/>
    <w:basedOn w:val="DefaultParagraphFont"/>
    <w:uiPriority w:val="99"/>
    <w:semiHidden/>
    <w:unhideWhenUsed/>
    <w:rsid w:val="00740128"/>
    <w:rPr>
      <w:sz w:val="16"/>
      <w:szCs w:val="16"/>
    </w:rPr>
  </w:style>
  <w:style w:type="paragraph" w:styleId="CommentText">
    <w:name w:val="annotation text"/>
    <w:basedOn w:val="Normal"/>
    <w:link w:val="CommentTextChar"/>
    <w:uiPriority w:val="99"/>
    <w:semiHidden/>
    <w:unhideWhenUsed/>
    <w:rsid w:val="00740128"/>
    <w:rPr>
      <w:sz w:val="20"/>
      <w:szCs w:val="20"/>
    </w:rPr>
  </w:style>
  <w:style w:type="character" w:customStyle="1" w:styleId="CommentTextChar">
    <w:name w:val="Comment Text Char"/>
    <w:basedOn w:val="DefaultParagraphFont"/>
    <w:link w:val="CommentText"/>
    <w:uiPriority w:val="99"/>
    <w:semiHidden/>
    <w:rsid w:val="00740128"/>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740128"/>
    <w:rPr>
      <w:b/>
      <w:bCs/>
    </w:rPr>
  </w:style>
  <w:style w:type="character" w:customStyle="1" w:styleId="CommentSubjectChar">
    <w:name w:val="Comment Subject Char"/>
    <w:basedOn w:val="CommentTextChar"/>
    <w:link w:val="CommentSubject"/>
    <w:uiPriority w:val="99"/>
    <w:semiHidden/>
    <w:rsid w:val="00740128"/>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740128"/>
    <w:rPr>
      <w:color w:val="605E5C"/>
      <w:shd w:val="clear" w:color="auto" w:fill="E1DFDD"/>
    </w:rPr>
  </w:style>
  <w:style w:type="character" w:styleId="Mention">
    <w:name w:val="Mention"/>
    <w:basedOn w:val="DefaultParagraphFont"/>
    <w:uiPriority w:val="99"/>
    <w:unhideWhenUsed/>
    <w:rsid w:val="00740128"/>
    <w:rPr>
      <w:color w:val="2B579A"/>
      <w:shd w:val="clear" w:color="auto" w:fill="E1DFDD"/>
    </w:rPr>
  </w:style>
  <w:style w:type="character" w:customStyle="1" w:styleId="ReftextArial9pt">
    <w:name w:val="Ref_text Arial 9 pt"/>
    <w:rsid w:val="00812E67"/>
    <w:rPr>
      <w:rFonts w:ascii="Arial" w:hAnsi="Arial" w:cs="Arial"/>
      <w:sz w:val="18"/>
      <w:szCs w:val="18"/>
    </w:rPr>
  </w:style>
  <w:style w:type="paragraph" w:customStyle="1" w:styleId="Title4">
    <w:name w:val="Title 4"/>
    <w:basedOn w:val="Normal"/>
    <w:next w:val="Heading1"/>
    <w:rsid w:val="00812E6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812E67"/>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812E67"/>
    <w:pPr>
      <w:spacing w:before="0"/>
    </w:pPr>
    <w:rPr>
      <w:sz w:val="20"/>
      <w:szCs w:val="20"/>
    </w:rPr>
  </w:style>
  <w:style w:type="character" w:customStyle="1" w:styleId="FootnoteTextChar">
    <w:name w:val="Footnote Text Char"/>
    <w:basedOn w:val="DefaultParagraphFont"/>
    <w:link w:val="FootnoteText"/>
    <w:uiPriority w:val="99"/>
    <w:semiHidden/>
    <w:rsid w:val="00812E67"/>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812E67"/>
    <w:rPr>
      <w:vertAlign w:val="superscript"/>
    </w:rPr>
  </w:style>
  <w:style w:type="paragraph" w:styleId="Bibliography">
    <w:name w:val="Bibliography"/>
    <w:basedOn w:val="Normal"/>
    <w:next w:val="Normal"/>
    <w:uiPriority w:val="37"/>
    <w:semiHidden/>
    <w:unhideWhenUsed/>
    <w:rsid w:val="00812E67"/>
  </w:style>
  <w:style w:type="paragraph" w:styleId="BlockText">
    <w:name w:val="Block Text"/>
    <w:basedOn w:val="Normal"/>
    <w:uiPriority w:val="99"/>
    <w:semiHidden/>
    <w:unhideWhenUsed/>
    <w:rsid w:val="00812E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12E67"/>
    <w:pPr>
      <w:spacing w:after="120"/>
    </w:pPr>
  </w:style>
  <w:style w:type="character" w:customStyle="1" w:styleId="BodyTextChar">
    <w:name w:val="Body Text Char"/>
    <w:basedOn w:val="DefaultParagraphFont"/>
    <w:link w:val="BodyText"/>
    <w:uiPriority w:val="99"/>
    <w:semiHidden/>
    <w:rsid w:val="00812E67"/>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812E67"/>
    <w:pPr>
      <w:spacing w:after="120" w:line="480" w:lineRule="auto"/>
    </w:pPr>
  </w:style>
  <w:style w:type="character" w:customStyle="1" w:styleId="BodyText2Char">
    <w:name w:val="Body Text 2 Char"/>
    <w:basedOn w:val="DefaultParagraphFont"/>
    <w:link w:val="BodyText2"/>
    <w:uiPriority w:val="99"/>
    <w:semiHidden/>
    <w:rsid w:val="00812E67"/>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812E67"/>
    <w:pPr>
      <w:spacing w:after="120"/>
    </w:pPr>
    <w:rPr>
      <w:sz w:val="16"/>
      <w:szCs w:val="16"/>
    </w:rPr>
  </w:style>
  <w:style w:type="character" w:customStyle="1" w:styleId="BodyText3Char">
    <w:name w:val="Body Text 3 Char"/>
    <w:basedOn w:val="DefaultParagraphFont"/>
    <w:link w:val="BodyText3"/>
    <w:uiPriority w:val="99"/>
    <w:semiHidden/>
    <w:rsid w:val="00812E67"/>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812E67"/>
    <w:pPr>
      <w:spacing w:after="0"/>
      <w:ind w:firstLine="360"/>
    </w:pPr>
  </w:style>
  <w:style w:type="character" w:customStyle="1" w:styleId="BodyTextFirstIndentChar">
    <w:name w:val="Body Text First Indent Char"/>
    <w:basedOn w:val="BodyTextChar"/>
    <w:link w:val="BodyTextFirstIndent"/>
    <w:uiPriority w:val="99"/>
    <w:semiHidden/>
    <w:rsid w:val="00812E67"/>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812E67"/>
    <w:pPr>
      <w:spacing w:after="120"/>
      <w:ind w:left="360"/>
    </w:pPr>
  </w:style>
  <w:style w:type="character" w:customStyle="1" w:styleId="BodyTextIndentChar">
    <w:name w:val="Body Text Indent Char"/>
    <w:basedOn w:val="DefaultParagraphFont"/>
    <w:link w:val="BodyTextIndent"/>
    <w:uiPriority w:val="99"/>
    <w:semiHidden/>
    <w:rsid w:val="00812E67"/>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812E67"/>
    <w:pPr>
      <w:spacing w:after="0"/>
      <w:ind w:firstLine="360"/>
    </w:pPr>
  </w:style>
  <w:style w:type="character" w:customStyle="1" w:styleId="BodyTextFirstIndent2Char">
    <w:name w:val="Body Text First Indent 2 Char"/>
    <w:basedOn w:val="BodyTextIndentChar"/>
    <w:link w:val="BodyTextFirstIndent2"/>
    <w:uiPriority w:val="99"/>
    <w:semiHidden/>
    <w:rsid w:val="00812E67"/>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812E67"/>
    <w:pPr>
      <w:spacing w:after="120" w:line="480" w:lineRule="auto"/>
      <w:ind w:left="360"/>
    </w:pPr>
  </w:style>
  <w:style w:type="character" w:customStyle="1" w:styleId="BodyTextIndent2Char">
    <w:name w:val="Body Text Indent 2 Char"/>
    <w:basedOn w:val="DefaultParagraphFont"/>
    <w:link w:val="BodyTextIndent2"/>
    <w:uiPriority w:val="99"/>
    <w:semiHidden/>
    <w:rsid w:val="00812E67"/>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812E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12E67"/>
    <w:rPr>
      <w:rFonts w:ascii="Times New Roman" w:hAnsi="Times New Roman" w:cs="Times New Roman"/>
      <w:sz w:val="16"/>
      <w:szCs w:val="16"/>
      <w:lang w:val="en-GB" w:eastAsia="ja-JP"/>
    </w:rPr>
  </w:style>
  <w:style w:type="character" w:styleId="BookTitle">
    <w:name w:val="Book Title"/>
    <w:basedOn w:val="DefaultParagraphFont"/>
    <w:uiPriority w:val="33"/>
    <w:rsid w:val="00812E67"/>
    <w:rPr>
      <w:b/>
      <w:bCs/>
      <w:i/>
      <w:iCs/>
      <w:spacing w:val="5"/>
    </w:rPr>
  </w:style>
  <w:style w:type="paragraph" w:styleId="Closing">
    <w:name w:val="Closing"/>
    <w:basedOn w:val="Normal"/>
    <w:link w:val="ClosingChar"/>
    <w:uiPriority w:val="99"/>
    <w:semiHidden/>
    <w:unhideWhenUsed/>
    <w:rsid w:val="00812E67"/>
    <w:pPr>
      <w:spacing w:before="0"/>
      <w:ind w:left="4320"/>
    </w:pPr>
  </w:style>
  <w:style w:type="character" w:customStyle="1" w:styleId="ClosingChar">
    <w:name w:val="Closing Char"/>
    <w:basedOn w:val="DefaultParagraphFont"/>
    <w:link w:val="Closing"/>
    <w:uiPriority w:val="99"/>
    <w:semiHidden/>
    <w:rsid w:val="00812E67"/>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812E67"/>
  </w:style>
  <w:style w:type="character" w:customStyle="1" w:styleId="DateChar">
    <w:name w:val="Date Char"/>
    <w:basedOn w:val="DefaultParagraphFont"/>
    <w:link w:val="Date"/>
    <w:uiPriority w:val="99"/>
    <w:semiHidden/>
    <w:rsid w:val="00812E67"/>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812E67"/>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12E67"/>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812E67"/>
    <w:pPr>
      <w:spacing w:before="0"/>
    </w:pPr>
  </w:style>
  <w:style w:type="character" w:customStyle="1" w:styleId="E-mailSignatureChar">
    <w:name w:val="E-mail Signature Char"/>
    <w:basedOn w:val="DefaultParagraphFont"/>
    <w:link w:val="E-mailSignature"/>
    <w:uiPriority w:val="99"/>
    <w:semiHidden/>
    <w:rsid w:val="00812E67"/>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812E67"/>
    <w:rPr>
      <w:vertAlign w:val="superscript"/>
    </w:rPr>
  </w:style>
  <w:style w:type="paragraph" w:styleId="EndnoteText">
    <w:name w:val="endnote text"/>
    <w:basedOn w:val="Normal"/>
    <w:link w:val="EndnoteTextChar"/>
    <w:uiPriority w:val="99"/>
    <w:semiHidden/>
    <w:unhideWhenUsed/>
    <w:rsid w:val="00812E67"/>
    <w:pPr>
      <w:spacing w:before="0"/>
    </w:pPr>
    <w:rPr>
      <w:sz w:val="20"/>
      <w:szCs w:val="20"/>
    </w:rPr>
  </w:style>
  <w:style w:type="character" w:customStyle="1" w:styleId="EndnoteTextChar">
    <w:name w:val="Endnote Text Char"/>
    <w:basedOn w:val="DefaultParagraphFont"/>
    <w:link w:val="EndnoteText"/>
    <w:uiPriority w:val="99"/>
    <w:semiHidden/>
    <w:rsid w:val="00812E67"/>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812E67"/>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12E67"/>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12E67"/>
    <w:rPr>
      <w:color w:val="954F72" w:themeColor="followedHyperlink"/>
      <w:u w:val="single"/>
    </w:rPr>
  </w:style>
  <w:style w:type="character" w:styleId="Hashtag">
    <w:name w:val="Hashtag"/>
    <w:basedOn w:val="DefaultParagraphFont"/>
    <w:uiPriority w:val="99"/>
    <w:semiHidden/>
    <w:unhideWhenUsed/>
    <w:rsid w:val="00812E67"/>
    <w:rPr>
      <w:color w:val="2B579A"/>
      <w:shd w:val="clear" w:color="auto" w:fill="E1DFDD"/>
    </w:rPr>
  </w:style>
  <w:style w:type="character" w:styleId="HTMLAcronym">
    <w:name w:val="HTML Acronym"/>
    <w:basedOn w:val="DefaultParagraphFont"/>
    <w:uiPriority w:val="99"/>
    <w:semiHidden/>
    <w:unhideWhenUsed/>
    <w:rsid w:val="00812E67"/>
  </w:style>
  <w:style w:type="paragraph" w:styleId="HTMLAddress">
    <w:name w:val="HTML Address"/>
    <w:basedOn w:val="Normal"/>
    <w:link w:val="HTMLAddressChar"/>
    <w:uiPriority w:val="99"/>
    <w:semiHidden/>
    <w:unhideWhenUsed/>
    <w:rsid w:val="00812E67"/>
    <w:pPr>
      <w:spacing w:before="0"/>
    </w:pPr>
    <w:rPr>
      <w:i/>
      <w:iCs/>
    </w:rPr>
  </w:style>
  <w:style w:type="character" w:customStyle="1" w:styleId="HTMLAddressChar">
    <w:name w:val="HTML Address Char"/>
    <w:basedOn w:val="DefaultParagraphFont"/>
    <w:link w:val="HTMLAddress"/>
    <w:uiPriority w:val="99"/>
    <w:semiHidden/>
    <w:rsid w:val="00812E67"/>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812E67"/>
    <w:rPr>
      <w:i/>
      <w:iCs/>
    </w:rPr>
  </w:style>
  <w:style w:type="character" w:styleId="HTMLCode">
    <w:name w:val="HTML Code"/>
    <w:basedOn w:val="DefaultParagraphFont"/>
    <w:uiPriority w:val="99"/>
    <w:semiHidden/>
    <w:unhideWhenUsed/>
    <w:rsid w:val="00812E67"/>
    <w:rPr>
      <w:rFonts w:ascii="Consolas" w:hAnsi="Consolas"/>
      <w:sz w:val="20"/>
      <w:szCs w:val="20"/>
    </w:rPr>
  </w:style>
  <w:style w:type="character" w:styleId="HTMLDefinition">
    <w:name w:val="HTML Definition"/>
    <w:basedOn w:val="DefaultParagraphFont"/>
    <w:uiPriority w:val="99"/>
    <w:semiHidden/>
    <w:unhideWhenUsed/>
    <w:rsid w:val="00812E67"/>
    <w:rPr>
      <w:i/>
      <w:iCs/>
    </w:rPr>
  </w:style>
  <w:style w:type="character" w:styleId="HTMLKeyboard">
    <w:name w:val="HTML Keyboard"/>
    <w:basedOn w:val="DefaultParagraphFont"/>
    <w:uiPriority w:val="99"/>
    <w:semiHidden/>
    <w:unhideWhenUsed/>
    <w:rsid w:val="00812E67"/>
    <w:rPr>
      <w:rFonts w:ascii="Consolas" w:hAnsi="Consolas"/>
      <w:sz w:val="20"/>
      <w:szCs w:val="20"/>
    </w:rPr>
  </w:style>
  <w:style w:type="paragraph" w:styleId="HTMLPreformatted">
    <w:name w:val="HTML Preformatted"/>
    <w:basedOn w:val="Normal"/>
    <w:link w:val="HTMLPreformattedChar"/>
    <w:uiPriority w:val="99"/>
    <w:semiHidden/>
    <w:unhideWhenUsed/>
    <w:rsid w:val="00812E67"/>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2E67"/>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812E67"/>
    <w:rPr>
      <w:rFonts w:ascii="Consolas" w:hAnsi="Consolas"/>
      <w:sz w:val="24"/>
      <w:szCs w:val="24"/>
    </w:rPr>
  </w:style>
  <w:style w:type="character" w:styleId="HTMLTypewriter">
    <w:name w:val="HTML Typewriter"/>
    <w:basedOn w:val="DefaultParagraphFont"/>
    <w:uiPriority w:val="99"/>
    <w:semiHidden/>
    <w:unhideWhenUsed/>
    <w:rsid w:val="00812E67"/>
    <w:rPr>
      <w:rFonts w:ascii="Consolas" w:hAnsi="Consolas"/>
      <w:sz w:val="20"/>
      <w:szCs w:val="20"/>
    </w:rPr>
  </w:style>
  <w:style w:type="character" w:styleId="HTMLVariable">
    <w:name w:val="HTML Variable"/>
    <w:basedOn w:val="DefaultParagraphFont"/>
    <w:uiPriority w:val="99"/>
    <w:semiHidden/>
    <w:unhideWhenUsed/>
    <w:rsid w:val="00812E67"/>
    <w:rPr>
      <w:i/>
      <w:iCs/>
    </w:rPr>
  </w:style>
  <w:style w:type="paragraph" w:styleId="Index1">
    <w:name w:val="index 1"/>
    <w:basedOn w:val="Normal"/>
    <w:next w:val="Normal"/>
    <w:autoRedefine/>
    <w:uiPriority w:val="99"/>
    <w:semiHidden/>
    <w:unhideWhenUsed/>
    <w:rsid w:val="00812E67"/>
    <w:pPr>
      <w:spacing w:before="0"/>
      <w:ind w:left="240" w:hanging="240"/>
    </w:pPr>
  </w:style>
  <w:style w:type="paragraph" w:styleId="Index2">
    <w:name w:val="index 2"/>
    <w:basedOn w:val="Normal"/>
    <w:next w:val="Normal"/>
    <w:autoRedefine/>
    <w:uiPriority w:val="99"/>
    <w:semiHidden/>
    <w:unhideWhenUsed/>
    <w:rsid w:val="00812E67"/>
    <w:pPr>
      <w:spacing w:before="0"/>
      <w:ind w:left="480" w:hanging="240"/>
    </w:pPr>
  </w:style>
  <w:style w:type="paragraph" w:styleId="Index3">
    <w:name w:val="index 3"/>
    <w:basedOn w:val="Normal"/>
    <w:next w:val="Normal"/>
    <w:autoRedefine/>
    <w:uiPriority w:val="99"/>
    <w:semiHidden/>
    <w:unhideWhenUsed/>
    <w:rsid w:val="00812E67"/>
    <w:pPr>
      <w:spacing w:before="0"/>
      <w:ind w:left="720" w:hanging="240"/>
    </w:pPr>
  </w:style>
  <w:style w:type="paragraph" w:styleId="Index4">
    <w:name w:val="index 4"/>
    <w:basedOn w:val="Normal"/>
    <w:next w:val="Normal"/>
    <w:autoRedefine/>
    <w:uiPriority w:val="99"/>
    <w:semiHidden/>
    <w:unhideWhenUsed/>
    <w:rsid w:val="00812E67"/>
    <w:pPr>
      <w:spacing w:before="0"/>
      <w:ind w:left="960" w:hanging="240"/>
    </w:pPr>
  </w:style>
  <w:style w:type="paragraph" w:styleId="Index5">
    <w:name w:val="index 5"/>
    <w:basedOn w:val="Normal"/>
    <w:next w:val="Normal"/>
    <w:autoRedefine/>
    <w:uiPriority w:val="99"/>
    <w:semiHidden/>
    <w:unhideWhenUsed/>
    <w:rsid w:val="00812E67"/>
    <w:pPr>
      <w:spacing w:before="0"/>
      <w:ind w:left="1200" w:hanging="240"/>
    </w:pPr>
  </w:style>
  <w:style w:type="paragraph" w:styleId="Index6">
    <w:name w:val="index 6"/>
    <w:basedOn w:val="Normal"/>
    <w:next w:val="Normal"/>
    <w:autoRedefine/>
    <w:uiPriority w:val="99"/>
    <w:semiHidden/>
    <w:unhideWhenUsed/>
    <w:rsid w:val="00812E67"/>
    <w:pPr>
      <w:spacing w:before="0"/>
      <w:ind w:left="1440" w:hanging="240"/>
    </w:pPr>
  </w:style>
  <w:style w:type="paragraph" w:styleId="Index7">
    <w:name w:val="index 7"/>
    <w:basedOn w:val="Normal"/>
    <w:next w:val="Normal"/>
    <w:autoRedefine/>
    <w:uiPriority w:val="99"/>
    <w:semiHidden/>
    <w:unhideWhenUsed/>
    <w:rsid w:val="00812E67"/>
    <w:pPr>
      <w:spacing w:before="0"/>
      <w:ind w:left="1680" w:hanging="240"/>
    </w:pPr>
  </w:style>
  <w:style w:type="paragraph" w:styleId="Index8">
    <w:name w:val="index 8"/>
    <w:basedOn w:val="Normal"/>
    <w:next w:val="Normal"/>
    <w:autoRedefine/>
    <w:uiPriority w:val="99"/>
    <w:semiHidden/>
    <w:unhideWhenUsed/>
    <w:rsid w:val="00812E67"/>
    <w:pPr>
      <w:spacing w:before="0"/>
      <w:ind w:left="1920" w:hanging="240"/>
    </w:pPr>
  </w:style>
  <w:style w:type="paragraph" w:styleId="Index9">
    <w:name w:val="index 9"/>
    <w:basedOn w:val="Normal"/>
    <w:next w:val="Normal"/>
    <w:autoRedefine/>
    <w:uiPriority w:val="99"/>
    <w:semiHidden/>
    <w:unhideWhenUsed/>
    <w:rsid w:val="00812E67"/>
    <w:pPr>
      <w:spacing w:before="0"/>
      <w:ind w:left="2160" w:hanging="240"/>
    </w:pPr>
  </w:style>
  <w:style w:type="paragraph" w:styleId="IndexHeading">
    <w:name w:val="index heading"/>
    <w:basedOn w:val="Normal"/>
    <w:next w:val="Index1"/>
    <w:uiPriority w:val="99"/>
    <w:semiHidden/>
    <w:unhideWhenUsed/>
    <w:rsid w:val="00812E67"/>
    <w:rPr>
      <w:rFonts w:asciiTheme="majorHAnsi" w:eastAsiaTheme="majorEastAsia" w:hAnsiTheme="majorHAnsi" w:cstheme="majorBidi"/>
      <w:b/>
      <w:bCs/>
    </w:rPr>
  </w:style>
  <w:style w:type="character" w:styleId="IntenseEmphasis">
    <w:name w:val="Intense Emphasis"/>
    <w:basedOn w:val="DefaultParagraphFont"/>
    <w:uiPriority w:val="21"/>
    <w:rsid w:val="00812E67"/>
    <w:rPr>
      <w:i/>
      <w:iCs/>
      <w:color w:val="5B9BD5" w:themeColor="accent1"/>
    </w:rPr>
  </w:style>
  <w:style w:type="paragraph" w:styleId="IntenseQuote">
    <w:name w:val="Intense Quote"/>
    <w:basedOn w:val="Normal"/>
    <w:next w:val="Normal"/>
    <w:link w:val="IntenseQuoteChar"/>
    <w:uiPriority w:val="30"/>
    <w:rsid w:val="00812E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12E67"/>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812E67"/>
    <w:rPr>
      <w:b/>
      <w:bCs/>
      <w:smallCaps/>
      <w:color w:val="5B9BD5" w:themeColor="accent1"/>
      <w:spacing w:val="5"/>
    </w:rPr>
  </w:style>
  <w:style w:type="character" w:styleId="LineNumber">
    <w:name w:val="line number"/>
    <w:basedOn w:val="DefaultParagraphFont"/>
    <w:uiPriority w:val="99"/>
    <w:semiHidden/>
    <w:unhideWhenUsed/>
    <w:rsid w:val="00812E67"/>
  </w:style>
  <w:style w:type="paragraph" w:styleId="List">
    <w:name w:val="List"/>
    <w:basedOn w:val="Normal"/>
    <w:uiPriority w:val="99"/>
    <w:semiHidden/>
    <w:unhideWhenUsed/>
    <w:rsid w:val="00812E67"/>
    <w:pPr>
      <w:ind w:left="360" w:hanging="360"/>
      <w:contextualSpacing/>
    </w:pPr>
  </w:style>
  <w:style w:type="paragraph" w:styleId="List2">
    <w:name w:val="List 2"/>
    <w:basedOn w:val="Normal"/>
    <w:uiPriority w:val="99"/>
    <w:semiHidden/>
    <w:unhideWhenUsed/>
    <w:rsid w:val="00812E67"/>
    <w:pPr>
      <w:ind w:left="720" w:hanging="360"/>
      <w:contextualSpacing/>
    </w:pPr>
  </w:style>
  <w:style w:type="paragraph" w:styleId="List3">
    <w:name w:val="List 3"/>
    <w:basedOn w:val="Normal"/>
    <w:uiPriority w:val="99"/>
    <w:semiHidden/>
    <w:unhideWhenUsed/>
    <w:rsid w:val="00812E67"/>
    <w:pPr>
      <w:ind w:left="1080" w:hanging="360"/>
      <w:contextualSpacing/>
    </w:pPr>
  </w:style>
  <w:style w:type="paragraph" w:styleId="List4">
    <w:name w:val="List 4"/>
    <w:basedOn w:val="Normal"/>
    <w:uiPriority w:val="99"/>
    <w:semiHidden/>
    <w:unhideWhenUsed/>
    <w:rsid w:val="00812E67"/>
    <w:pPr>
      <w:ind w:left="1440" w:hanging="360"/>
      <w:contextualSpacing/>
    </w:pPr>
  </w:style>
  <w:style w:type="paragraph" w:styleId="List5">
    <w:name w:val="List 5"/>
    <w:basedOn w:val="Normal"/>
    <w:uiPriority w:val="99"/>
    <w:semiHidden/>
    <w:unhideWhenUsed/>
    <w:rsid w:val="00812E67"/>
    <w:pPr>
      <w:ind w:left="1800" w:hanging="360"/>
      <w:contextualSpacing/>
    </w:pPr>
  </w:style>
  <w:style w:type="paragraph" w:styleId="ListBullet">
    <w:name w:val="List Bullet"/>
    <w:basedOn w:val="Normal"/>
    <w:uiPriority w:val="99"/>
    <w:semiHidden/>
    <w:unhideWhenUsed/>
    <w:rsid w:val="00812E67"/>
    <w:pPr>
      <w:numPr>
        <w:numId w:val="1"/>
      </w:numPr>
      <w:contextualSpacing/>
    </w:pPr>
  </w:style>
  <w:style w:type="paragraph" w:styleId="ListBullet2">
    <w:name w:val="List Bullet 2"/>
    <w:basedOn w:val="Normal"/>
    <w:uiPriority w:val="99"/>
    <w:semiHidden/>
    <w:unhideWhenUsed/>
    <w:rsid w:val="00812E67"/>
    <w:pPr>
      <w:numPr>
        <w:numId w:val="2"/>
      </w:numPr>
      <w:contextualSpacing/>
    </w:pPr>
  </w:style>
  <w:style w:type="paragraph" w:styleId="ListBullet3">
    <w:name w:val="List Bullet 3"/>
    <w:basedOn w:val="Normal"/>
    <w:uiPriority w:val="99"/>
    <w:semiHidden/>
    <w:unhideWhenUsed/>
    <w:rsid w:val="00812E67"/>
    <w:pPr>
      <w:numPr>
        <w:numId w:val="3"/>
      </w:numPr>
      <w:contextualSpacing/>
    </w:pPr>
  </w:style>
  <w:style w:type="paragraph" w:styleId="ListBullet4">
    <w:name w:val="List Bullet 4"/>
    <w:basedOn w:val="Normal"/>
    <w:uiPriority w:val="99"/>
    <w:semiHidden/>
    <w:unhideWhenUsed/>
    <w:rsid w:val="00812E67"/>
    <w:pPr>
      <w:numPr>
        <w:numId w:val="4"/>
      </w:numPr>
      <w:contextualSpacing/>
    </w:pPr>
  </w:style>
  <w:style w:type="paragraph" w:styleId="ListBullet5">
    <w:name w:val="List Bullet 5"/>
    <w:basedOn w:val="Normal"/>
    <w:uiPriority w:val="99"/>
    <w:semiHidden/>
    <w:unhideWhenUsed/>
    <w:rsid w:val="00812E67"/>
    <w:pPr>
      <w:numPr>
        <w:numId w:val="5"/>
      </w:numPr>
      <w:contextualSpacing/>
    </w:pPr>
  </w:style>
  <w:style w:type="paragraph" w:styleId="ListContinue">
    <w:name w:val="List Continue"/>
    <w:basedOn w:val="Normal"/>
    <w:uiPriority w:val="99"/>
    <w:semiHidden/>
    <w:unhideWhenUsed/>
    <w:rsid w:val="00812E67"/>
    <w:pPr>
      <w:spacing w:after="120"/>
      <w:ind w:left="360"/>
      <w:contextualSpacing/>
    </w:pPr>
  </w:style>
  <w:style w:type="paragraph" w:styleId="ListContinue2">
    <w:name w:val="List Continue 2"/>
    <w:basedOn w:val="Normal"/>
    <w:uiPriority w:val="99"/>
    <w:semiHidden/>
    <w:unhideWhenUsed/>
    <w:rsid w:val="00812E67"/>
    <w:pPr>
      <w:spacing w:after="120"/>
      <w:ind w:left="720"/>
      <w:contextualSpacing/>
    </w:pPr>
  </w:style>
  <w:style w:type="paragraph" w:styleId="ListContinue3">
    <w:name w:val="List Continue 3"/>
    <w:basedOn w:val="Normal"/>
    <w:uiPriority w:val="99"/>
    <w:semiHidden/>
    <w:unhideWhenUsed/>
    <w:rsid w:val="00812E67"/>
    <w:pPr>
      <w:spacing w:after="120"/>
      <w:ind w:left="1080"/>
      <w:contextualSpacing/>
    </w:pPr>
  </w:style>
  <w:style w:type="paragraph" w:styleId="ListContinue4">
    <w:name w:val="List Continue 4"/>
    <w:basedOn w:val="Normal"/>
    <w:uiPriority w:val="99"/>
    <w:semiHidden/>
    <w:unhideWhenUsed/>
    <w:rsid w:val="00812E67"/>
    <w:pPr>
      <w:spacing w:after="120"/>
      <w:ind w:left="1440"/>
      <w:contextualSpacing/>
    </w:pPr>
  </w:style>
  <w:style w:type="paragraph" w:styleId="ListContinue5">
    <w:name w:val="List Continue 5"/>
    <w:basedOn w:val="Normal"/>
    <w:uiPriority w:val="99"/>
    <w:semiHidden/>
    <w:unhideWhenUsed/>
    <w:rsid w:val="00812E67"/>
    <w:pPr>
      <w:spacing w:after="120"/>
      <w:ind w:left="1800"/>
      <w:contextualSpacing/>
    </w:pPr>
  </w:style>
  <w:style w:type="paragraph" w:styleId="ListNumber">
    <w:name w:val="List Number"/>
    <w:basedOn w:val="Normal"/>
    <w:uiPriority w:val="99"/>
    <w:semiHidden/>
    <w:unhideWhenUsed/>
    <w:rsid w:val="00812E67"/>
    <w:pPr>
      <w:numPr>
        <w:numId w:val="6"/>
      </w:numPr>
      <w:contextualSpacing/>
    </w:pPr>
  </w:style>
  <w:style w:type="paragraph" w:styleId="ListNumber2">
    <w:name w:val="List Number 2"/>
    <w:basedOn w:val="Normal"/>
    <w:uiPriority w:val="99"/>
    <w:semiHidden/>
    <w:unhideWhenUsed/>
    <w:rsid w:val="00812E67"/>
    <w:pPr>
      <w:numPr>
        <w:numId w:val="7"/>
      </w:numPr>
      <w:contextualSpacing/>
    </w:pPr>
  </w:style>
  <w:style w:type="paragraph" w:styleId="ListNumber3">
    <w:name w:val="List Number 3"/>
    <w:basedOn w:val="Normal"/>
    <w:uiPriority w:val="99"/>
    <w:semiHidden/>
    <w:unhideWhenUsed/>
    <w:rsid w:val="00812E67"/>
    <w:pPr>
      <w:numPr>
        <w:numId w:val="8"/>
      </w:numPr>
      <w:contextualSpacing/>
    </w:pPr>
  </w:style>
  <w:style w:type="paragraph" w:styleId="ListNumber4">
    <w:name w:val="List Number 4"/>
    <w:basedOn w:val="Normal"/>
    <w:uiPriority w:val="99"/>
    <w:semiHidden/>
    <w:unhideWhenUsed/>
    <w:rsid w:val="00812E67"/>
    <w:pPr>
      <w:numPr>
        <w:numId w:val="9"/>
      </w:numPr>
      <w:contextualSpacing/>
    </w:pPr>
  </w:style>
  <w:style w:type="paragraph" w:styleId="ListNumber5">
    <w:name w:val="List Number 5"/>
    <w:basedOn w:val="Normal"/>
    <w:uiPriority w:val="99"/>
    <w:semiHidden/>
    <w:unhideWhenUsed/>
    <w:rsid w:val="00812E67"/>
    <w:pPr>
      <w:numPr>
        <w:numId w:val="10"/>
      </w:numPr>
      <w:contextualSpacing/>
    </w:pPr>
  </w:style>
  <w:style w:type="paragraph" w:styleId="ListParagraph">
    <w:name w:val="List Paragraph"/>
    <w:basedOn w:val="Normal"/>
    <w:uiPriority w:val="34"/>
    <w:rsid w:val="00812E67"/>
    <w:pPr>
      <w:ind w:left="720"/>
      <w:contextualSpacing/>
    </w:pPr>
  </w:style>
  <w:style w:type="paragraph" w:styleId="MacroText">
    <w:name w:val="macro"/>
    <w:link w:val="MacroTextChar"/>
    <w:uiPriority w:val="99"/>
    <w:semiHidden/>
    <w:unhideWhenUsed/>
    <w:rsid w:val="00812E67"/>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812E67"/>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812E67"/>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12E67"/>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812E67"/>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812E67"/>
  </w:style>
  <w:style w:type="paragraph" w:styleId="NormalIndent">
    <w:name w:val="Normal Indent"/>
    <w:basedOn w:val="Normal"/>
    <w:uiPriority w:val="99"/>
    <w:semiHidden/>
    <w:unhideWhenUsed/>
    <w:rsid w:val="00812E67"/>
    <w:pPr>
      <w:ind w:left="720"/>
    </w:pPr>
  </w:style>
  <w:style w:type="paragraph" w:styleId="NoteHeading">
    <w:name w:val="Note Heading"/>
    <w:basedOn w:val="Normal"/>
    <w:next w:val="Normal"/>
    <w:link w:val="NoteHeadingChar"/>
    <w:uiPriority w:val="99"/>
    <w:semiHidden/>
    <w:unhideWhenUsed/>
    <w:rsid w:val="00812E67"/>
    <w:pPr>
      <w:spacing w:before="0"/>
    </w:pPr>
  </w:style>
  <w:style w:type="character" w:customStyle="1" w:styleId="NoteHeadingChar">
    <w:name w:val="Note Heading Char"/>
    <w:basedOn w:val="DefaultParagraphFont"/>
    <w:link w:val="NoteHeading"/>
    <w:uiPriority w:val="99"/>
    <w:semiHidden/>
    <w:rsid w:val="00812E67"/>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812E67"/>
  </w:style>
  <w:style w:type="paragraph" w:styleId="PlainText">
    <w:name w:val="Plain Text"/>
    <w:basedOn w:val="Normal"/>
    <w:link w:val="PlainTextChar"/>
    <w:uiPriority w:val="99"/>
    <w:semiHidden/>
    <w:unhideWhenUsed/>
    <w:rsid w:val="00812E67"/>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812E67"/>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812E67"/>
  </w:style>
  <w:style w:type="character" w:customStyle="1" w:styleId="SalutationChar">
    <w:name w:val="Salutation Char"/>
    <w:basedOn w:val="DefaultParagraphFont"/>
    <w:link w:val="Salutation"/>
    <w:uiPriority w:val="99"/>
    <w:semiHidden/>
    <w:rsid w:val="00812E67"/>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812E67"/>
    <w:pPr>
      <w:spacing w:before="0"/>
      <w:ind w:left="4320"/>
    </w:pPr>
  </w:style>
  <w:style w:type="character" w:customStyle="1" w:styleId="SignatureChar">
    <w:name w:val="Signature Char"/>
    <w:basedOn w:val="DefaultParagraphFont"/>
    <w:link w:val="Signature"/>
    <w:uiPriority w:val="99"/>
    <w:semiHidden/>
    <w:rsid w:val="00812E67"/>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812E67"/>
    <w:rPr>
      <w:u w:val="dotted"/>
    </w:rPr>
  </w:style>
  <w:style w:type="character" w:styleId="SmartLink">
    <w:name w:val="Smart Link"/>
    <w:basedOn w:val="DefaultParagraphFont"/>
    <w:uiPriority w:val="99"/>
    <w:semiHidden/>
    <w:unhideWhenUsed/>
    <w:rsid w:val="00812E67"/>
    <w:rPr>
      <w:color w:val="0000FF"/>
      <w:u w:val="single"/>
      <w:shd w:val="clear" w:color="auto" w:fill="F3F2F1"/>
    </w:rPr>
  </w:style>
  <w:style w:type="character" w:styleId="SubtleEmphasis">
    <w:name w:val="Subtle Emphasis"/>
    <w:basedOn w:val="DefaultParagraphFont"/>
    <w:uiPriority w:val="19"/>
    <w:rsid w:val="00812E67"/>
    <w:rPr>
      <w:i/>
      <w:iCs/>
      <w:color w:val="404040" w:themeColor="text1" w:themeTint="BF"/>
    </w:rPr>
  </w:style>
  <w:style w:type="character" w:styleId="SubtleReference">
    <w:name w:val="Subtle Reference"/>
    <w:basedOn w:val="DefaultParagraphFont"/>
    <w:uiPriority w:val="31"/>
    <w:rsid w:val="00812E67"/>
    <w:rPr>
      <w:smallCaps/>
      <w:color w:val="5A5A5A" w:themeColor="text1" w:themeTint="A5"/>
    </w:rPr>
  </w:style>
  <w:style w:type="paragraph" w:styleId="TableofAuthorities">
    <w:name w:val="table of authorities"/>
    <w:basedOn w:val="Normal"/>
    <w:next w:val="Normal"/>
    <w:uiPriority w:val="99"/>
    <w:semiHidden/>
    <w:unhideWhenUsed/>
    <w:rsid w:val="00812E67"/>
    <w:pPr>
      <w:ind w:left="240" w:hanging="240"/>
    </w:pPr>
  </w:style>
  <w:style w:type="paragraph" w:styleId="Title">
    <w:name w:val="Title"/>
    <w:basedOn w:val="Normal"/>
    <w:next w:val="Normal"/>
    <w:link w:val="TitleChar"/>
    <w:uiPriority w:val="10"/>
    <w:rsid w:val="00812E67"/>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E67"/>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812E67"/>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812E67"/>
    <w:pPr>
      <w:spacing w:after="100"/>
      <w:ind w:left="720"/>
    </w:pPr>
  </w:style>
  <w:style w:type="paragraph" w:styleId="TOC5">
    <w:name w:val="toc 5"/>
    <w:basedOn w:val="Normal"/>
    <w:next w:val="Normal"/>
    <w:autoRedefine/>
    <w:uiPriority w:val="39"/>
    <w:semiHidden/>
    <w:unhideWhenUsed/>
    <w:rsid w:val="00812E67"/>
    <w:pPr>
      <w:spacing w:after="100"/>
      <w:ind w:left="960"/>
    </w:pPr>
  </w:style>
  <w:style w:type="paragraph" w:styleId="TOC6">
    <w:name w:val="toc 6"/>
    <w:basedOn w:val="Normal"/>
    <w:next w:val="Normal"/>
    <w:autoRedefine/>
    <w:uiPriority w:val="39"/>
    <w:semiHidden/>
    <w:unhideWhenUsed/>
    <w:rsid w:val="00812E67"/>
    <w:pPr>
      <w:spacing w:after="100"/>
      <w:ind w:left="1200"/>
    </w:pPr>
  </w:style>
  <w:style w:type="paragraph" w:styleId="TOC7">
    <w:name w:val="toc 7"/>
    <w:basedOn w:val="Normal"/>
    <w:next w:val="Normal"/>
    <w:autoRedefine/>
    <w:uiPriority w:val="39"/>
    <w:semiHidden/>
    <w:unhideWhenUsed/>
    <w:rsid w:val="00812E67"/>
    <w:pPr>
      <w:spacing w:after="100"/>
      <w:ind w:left="1440"/>
    </w:pPr>
  </w:style>
  <w:style w:type="paragraph" w:styleId="TOC8">
    <w:name w:val="toc 8"/>
    <w:basedOn w:val="Normal"/>
    <w:next w:val="Normal"/>
    <w:autoRedefine/>
    <w:uiPriority w:val="39"/>
    <w:semiHidden/>
    <w:unhideWhenUsed/>
    <w:rsid w:val="00812E67"/>
    <w:pPr>
      <w:spacing w:after="100"/>
      <w:ind w:left="1680"/>
    </w:pPr>
  </w:style>
  <w:style w:type="paragraph" w:styleId="TOC9">
    <w:name w:val="toc 9"/>
    <w:basedOn w:val="Normal"/>
    <w:next w:val="Normal"/>
    <w:autoRedefine/>
    <w:uiPriority w:val="39"/>
    <w:semiHidden/>
    <w:unhideWhenUsed/>
    <w:rsid w:val="00812E67"/>
    <w:pPr>
      <w:spacing w:after="100"/>
      <w:ind w:left="1920"/>
    </w:pPr>
  </w:style>
  <w:style w:type="paragraph" w:styleId="TOCHeading">
    <w:name w:val="TOC Heading"/>
    <w:basedOn w:val="Heading1"/>
    <w:next w:val="Normal"/>
    <w:uiPriority w:val="39"/>
    <w:unhideWhenUsed/>
    <w:qFormat/>
    <w:rsid w:val="00812E67"/>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Question">
    <w:name w:val="TSBHeaderQuestion"/>
    <w:basedOn w:val="Normal"/>
    <w:qFormat/>
    <w:rsid w:val="00900EF1"/>
  </w:style>
  <w:style w:type="paragraph" w:customStyle="1" w:styleId="TSBHeaderSource">
    <w:name w:val="TSBHeaderSource"/>
    <w:basedOn w:val="Normal"/>
    <w:qFormat/>
    <w:rsid w:val="00900EF1"/>
  </w:style>
  <w:style w:type="paragraph" w:customStyle="1" w:styleId="TSBHeaderTitle">
    <w:name w:val="TSBHeaderTitle"/>
    <w:basedOn w:val="Normal"/>
    <w:qFormat/>
    <w:rsid w:val="00900EF1"/>
  </w:style>
  <w:style w:type="paragraph" w:customStyle="1" w:styleId="TSBHeaderSummary">
    <w:name w:val="TSBHeaderSummary"/>
    <w:basedOn w:val="Normal"/>
    <w:rsid w:val="00900EF1"/>
  </w:style>
  <w:style w:type="paragraph" w:customStyle="1" w:styleId="LSApproval">
    <w:name w:val="LSApproval"/>
    <w:basedOn w:val="Normal"/>
    <w:rsid w:val="00695FC2"/>
    <w:rPr>
      <w:b/>
      <w:bCs/>
    </w:rPr>
  </w:style>
  <w:style w:type="paragraph" w:customStyle="1" w:styleId="TSBHeaderRight14">
    <w:name w:val="TSBHeaderRight14"/>
    <w:basedOn w:val="Normal"/>
    <w:qFormat/>
    <w:rsid w:val="006D01E5"/>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85452">
      <w:bodyDiv w:val="1"/>
      <w:marLeft w:val="0"/>
      <w:marRight w:val="0"/>
      <w:marTop w:val="0"/>
      <w:marBottom w:val="0"/>
      <w:divBdr>
        <w:top w:val="none" w:sz="0" w:space="0" w:color="auto"/>
        <w:left w:val="none" w:sz="0" w:space="0" w:color="auto"/>
        <w:bottom w:val="none" w:sz="0" w:space="0" w:color="auto"/>
        <w:right w:val="none" w:sz="0" w:space="0" w:color="auto"/>
      </w:divBdr>
    </w:div>
    <w:div w:id="112658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an-paul.lemaire@univ-paris-diderot.fr"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yyoum@sch.ac.k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T22-SG17-230221-TD-PLEN-1060/en" TargetMode="External"/><Relationship Id="rId5" Type="http://schemas.openxmlformats.org/officeDocument/2006/relationships/styles" Target="styles.xml"/><Relationship Id="rId15" Type="http://schemas.openxmlformats.org/officeDocument/2006/relationships/hyperlink" Target="http://www.itu.i.nt/go/term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go/terminology-datab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Liaison_Stat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047A799E4C4B72A14E783A902224D4"/>
        <w:category>
          <w:name w:val="General"/>
          <w:gallery w:val="placeholder"/>
        </w:category>
        <w:types>
          <w:type w:val="bbPlcHdr"/>
        </w:types>
        <w:behaviors>
          <w:behavior w:val="content"/>
        </w:behaviors>
        <w:guid w:val="{7077AF58-A519-44A1-8F88-88ECFC48B348}"/>
      </w:docPartPr>
      <w:docPartBody>
        <w:p w:rsidR="00B8288A" w:rsidRDefault="003C2179" w:rsidP="003C2179">
          <w:pPr>
            <w:pStyle w:val="8C047A799E4C4B72A14E783A902224D4"/>
          </w:pPr>
          <w:r>
            <w:rPr>
              <w:rStyle w:val="PlaceholderText"/>
              <w:highlight w:val="yellow"/>
            </w:rPr>
            <w:t>Insert source(s)</w:t>
          </w:r>
        </w:p>
      </w:docPartBody>
    </w:docPart>
    <w:docPart>
      <w:docPartPr>
        <w:name w:val="29C12BE2B14845108C492CB53395535E"/>
        <w:category>
          <w:name w:val="General"/>
          <w:gallery w:val="placeholder"/>
        </w:category>
        <w:types>
          <w:type w:val="bbPlcHdr"/>
        </w:types>
        <w:behaviors>
          <w:behavior w:val="content"/>
        </w:behaviors>
        <w:guid w:val="{49415607-D416-45DE-8F35-7EB9DCAF4A2E}"/>
      </w:docPartPr>
      <w:docPartBody>
        <w:p w:rsidR="00B8288A" w:rsidRDefault="003C2179" w:rsidP="003C2179">
          <w:pPr>
            <w:pStyle w:val="29C12BE2B14845108C492CB53395535E"/>
          </w:pPr>
          <w:r>
            <w:rPr>
              <w:rStyle w:val="PlaceholderText"/>
              <w:highlight w:val="yellow"/>
            </w:rPr>
            <w:t>Place</w:t>
          </w:r>
        </w:p>
      </w:docPartBody>
    </w:docPart>
    <w:docPart>
      <w:docPartPr>
        <w:name w:val="1155EE7D4AAD4EE6A5BD03CC99F16C15"/>
        <w:category>
          <w:name w:val="General"/>
          <w:gallery w:val="placeholder"/>
        </w:category>
        <w:types>
          <w:type w:val="bbPlcHdr"/>
        </w:types>
        <w:behaviors>
          <w:behavior w:val="content"/>
        </w:behaviors>
        <w:guid w:val="{61F1134E-849B-4BC1-B48E-0809552C9A52}"/>
      </w:docPartPr>
      <w:docPartBody>
        <w:p w:rsidR="00B8288A" w:rsidRDefault="003C2179" w:rsidP="003C2179">
          <w:pPr>
            <w:pStyle w:val="1155EE7D4AAD4EE6A5BD03CC99F16C15"/>
          </w:pPr>
          <w:r>
            <w:rPr>
              <w:rStyle w:val="PlaceholderText"/>
              <w:highlight w:val="yellow"/>
            </w:rPr>
            <w:t>dd-dd mmm yyyy</w:t>
          </w:r>
        </w:p>
      </w:docPartBody>
    </w:docPart>
    <w:docPart>
      <w:docPartPr>
        <w:name w:val="6A6883282771480B81F69A2226A74261"/>
        <w:category>
          <w:name w:val="General"/>
          <w:gallery w:val="placeholder"/>
        </w:category>
        <w:types>
          <w:type w:val="bbPlcHdr"/>
        </w:types>
        <w:behaviors>
          <w:behavior w:val="content"/>
        </w:behaviors>
        <w:guid w:val="{7D08B290-7285-40C7-B60A-CFCD195F7AED}"/>
      </w:docPartPr>
      <w:docPartBody>
        <w:p w:rsidR="00C31FB7" w:rsidRDefault="00C73B77" w:rsidP="00C73B77">
          <w:pPr>
            <w:pStyle w:val="6A6883282771480B81F69A2226A74261"/>
          </w:pPr>
          <w:r w:rsidRPr="001229A4">
            <w:rPr>
              <w:rStyle w:val="PlaceholderText"/>
            </w:rPr>
            <w:t>Click here to enter text.</w:t>
          </w:r>
        </w:p>
      </w:docPartBody>
    </w:docPart>
    <w:docPart>
      <w:docPartPr>
        <w:name w:val="53A9152B18A34C57B9BFCA67FA17D890"/>
        <w:category>
          <w:name w:val="General"/>
          <w:gallery w:val="placeholder"/>
        </w:category>
        <w:types>
          <w:type w:val="bbPlcHdr"/>
        </w:types>
        <w:behaviors>
          <w:behavior w:val="content"/>
        </w:behaviors>
        <w:guid w:val="{85B89D5D-1557-4A69-8829-C8002866D2CA}"/>
      </w:docPartPr>
      <w:docPartBody>
        <w:p w:rsidR="00C31FB7" w:rsidRDefault="00C73B77" w:rsidP="00C73B77">
          <w:pPr>
            <w:pStyle w:val="53A9152B18A34C57B9BFCA67FA17D890"/>
          </w:pPr>
          <w:r w:rsidRPr="001229A4">
            <w:rPr>
              <w:rStyle w:val="PlaceholderText"/>
            </w:rPr>
            <w:t>Click here to enter text.</w:t>
          </w:r>
        </w:p>
      </w:docPartBody>
    </w:docPart>
    <w:docPart>
      <w:docPartPr>
        <w:name w:val="340B1B9189B6409D94D06E4DD19C64AB"/>
        <w:category>
          <w:name w:val="General"/>
          <w:gallery w:val="placeholder"/>
        </w:category>
        <w:types>
          <w:type w:val="bbPlcHdr"/>
        </w:types>
        <w:behaviors>
          <w:behavior w:val="content"/>
        </w:behaviors>
        <w:guid w:val="{A10FCA20-85DA-4BE4-8800-4FFEFA07D27B}"/>
      </w:docPartPr>
      <w:docPartBody>
        <w:p w:rsidR="00A441FB" w:rsidRDefault="00C64BA6" w:rsidP="00C64BA6">
          <w:pPr>
            <w:pStyle w:val="340B1B9189B6409D94D06E4DD19C64AB"/>
          </w:pPr>
          <w:r>
            <w:rPr>
              <w:rStyle w:val="PlaceholderText"/>
            </w:rPr>
            <w:t>Insert an abstract under 200 words that describes the content of the document, including a clear description of any proposals it may contain.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0"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79"/>
    <w:rsid w:val="003C2179"/>
    <w:rsid w:val="00A441FB"/>
    <w:rsid w:val="00B8288A"/>
    <w:rsid w:val="00C31FB7"/>
    <w:rsid w:val="00C64BA6"/>
    <w:rsid w:val="00C73B77"/>
    <w:rsid w:val="00DA1E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64BA6"/>
  </w:style>
  <w:style w:type="paragraph" w:customStyle="1" w:styleId="8C047A799E4C4B72A14E783A902224D4">
    <w:name w:val="8C047A799E4C4B72A14E783A902224D4"/>
    <w:rsid w:val="003C2179"/>
  </w:style>
  <w:style w:type="paragraph" w:customStyle="1" w:styleId="29C12BE2B14845108C492CB53395535E">
    <w:name w:val="29C12BE2B14845108C492CB53395535E"/>
    <w:rsid w:val="003C2179"/>
  </w:style>
  <w:style w:type="paragraph" w:customStyle="1" w:styleId="1155EE7D4AAD4EE6A5BD03CC99F16C15">
    <w:name w:val="1155EE7D4AAD4EE6A5BD03CC99F16C15"/>
    <w:rsid w:val="003C2179"/>
  </w:style>
  <w:style w:type="paragraph" w:customStyle="1" w:styleId="6A6883282771480B81F69A2226A74261">
    <w:name w:val="6A6883282771480B81F69A2226A74261"/>
    <w:rsid w:val="00C73B77"/>
  </w:style>
  <w:style w:type="paragraph" w:customStyle="1" w:styleId="53A9152B18A34C57B9BFCA67FA17D890">
    <w:name w:val="53A9152B18A34C57B9BFCA67FA17D890"/>
    <w:rsid w:val="00C73B77"/>
  </w:style>
  <w:style w:type="paragraph" w:customStyle="1" w:styleId="340B1B9189B6409D94D06E4DD19C64AB">
    <w:name w:val="340B1B9189B6409D94D06E4DD19C64AB"/>
    <w:rsid w:val="00C64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3" ma:contentTypeDescription="Create a new document." ma:contentTypeScope="" ma:versionID="e830e95c80d01d3c77f9c8d76986a6e8">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80e8854e3f0d6c79f468e007b42a6179"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A634D-8C1C-48E0-8DF5-C16C9F285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238c2fb-f919-419c-a17c-617fee3c8b80"/>
  </ds:schemaRefs>
</ds:datastoreItem>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Basic_Liaison_Statement.dotx</Template>
  <TotalTime>16</TotalTime>
  <Pages>1</Pages>
  <Words>6532</Words>
  <Characters>37235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Liaison to IETF about X.jss</vt:lpstr>
    </vt:vector>
  </TitlesOfParts>
  <Manager>ITU-T</Manager>
  <Company>International Telecommunication Union (ITU)</Company>
  <LinksUpToDate>false</LinksUpToDate>
  <CharactersWithSpaces>43680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to IETF about X.jss</dc:title>
  <dc:subject/>
  <dc:creator>Q11 Rapporteur</dc:creator>
  <cp:keywords/>
  <dc:description>SG17-TD1060  For: Geneva, 21 February - 3 March 2023_x000d_Document date: _x000d_Saved by ITU51014924 at 15:45:10 on 01.03.2023</dc:description>
  <cp:lastModifiedBy>ITU Secretary</cp:lastModifiedBy>
  <cp:revision>8</cp:revision>
  <cp:lastPrinted>2016-12-23T12:52:00Z</cp:lastPrinted>
  <dcterms:created xsi:type="dcterms:W3CDTF">2023-03-03T17:53:00Z</dcterms:created>
  <dcterms:modified xsi:type="dcterms:W3CDTF">2023-03-07T16:21:00Z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0x010100DD41769929400247A482A6B8D8C3D7A8</vt:lpwstr>
  </property>
  <property fmtid="{D5CDD505-2E9C-101B-9397-08002B2CF9AE}" pid="3" name="Docnum">
    <vt:lpwstr>SG17-TD1060</vt:lpwstr>
  </property>
  <property fmtid="{D5CDD505-2E9C-101B-9397-08002B2CF9AE}" pid="4" name="Docdate">
    <vt:lpwstr/>
  </property>
  <property fmtid="{D5CDD505-2E9C-101B-9397-08002B2CF9AE}" pid="5" name="Docorlang">
    <vt:lpwstr/>
  </property>
  <property fmtid="{D5CDD505-2E9C-101B-9397-08002B2CF9AE}" pid="6" name="Docbluepink">
    <vt:lpwstr>11</vt:lpwstr>
  </property>
  <property fmtid="{D5CDD505-2E9C-101B-9397-08002B2CF9AE}" pid="7" name="Docdest">
    <vt:lpwstr>Geneva, 21 February - 3 March 2023</vt:lpwstr>
  </property>
  <property fmtid="{D5CDD505-2E9C-101B-9397-08002B2CF9AE}" pid="8" name="Docauthor">
    <vt:lpwstr>Q11 Rapporteur</vt:lpwstr>
  </property>
</Properties>
</file>